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E48" w:rsidRDefault="00F14E48" w:rsidP="00F14E48">
      <w:pPr>
        <w:pStyle w:val="TitleA"/>
        <w:rPr>
          <w:rFonts w:ascii="Lucida Grande" w:hAnsi="Lucida Grande"/>
          <w:b/>
          <w:color w:val="5E1200"/>
          <w:sz w:val="48"/>
        </w:rPr>
      </w:pPr>
      <w:r>
        <w:rPr>
          <w:rFonts w:ascii="Lucida Grande" w:hAnsi="Lucida Grande"/>
          <w:b/>
          <w:color w:val="5E1200"/>
          <w:sz w:val="48"/>
        </w:rPr>
        <w:t xml:space="preserve">                                                                                                                                                                                                                                                                                                                                                                                                                                                                                                                                                                                                                                                                                                                                                                                                                                                                                                                                                                                                                                                                                                                                                                                                                                                                                                                                                                                                                                                                                                                                                                                                                                                                   </w:t>
      </w:r>
    </w:p>
    <w:p w:rsidR="003D0835" w:rsidRDefault="003D0835" w:rsidP="003D0835">
      <w:pPr>
        <w:pStyle w:val="Default"/>
        <w:jc w:val="center"/>
        <w:rPr>
          <w:b/>
          <w:bCs/>
          <w:sz w:val="23"/>
          <w:szCs w:val="23"/>
        </w:rPr>
      </w:pPr>
    </w:p>
    <w:p w:rsidR="003D0835" w:rsidRDefault="00575899" w:rsidP="003D0835">
      <w:pPr>
        <w:pStyle w:val="Default"/>
        <w:jc w:val="center"/>
        <w:rPr>
          <w:sz w:val="23"/>
          <w:szCs w:val="23"/>
        </w:rPr>
      </w:pPr>
      <w:r>
        <w:rPr>
          <w:b/>
          <w:bCs/>
          <w:sz w:val="23"/>
          <w:szCs w:val="23"/>
        </w:rPr>
        <w:t>ELFRIDA ELEMENTARY SCHOOL DISTRICT #12</w:t>
      </w:r>
    </w:p>
    <w:p w:rsidR="006E69E0" w:rsidRDefault="006E69E0" w:rsidP="003D0835">
      <w:pPr>
        <w:pStyle w:val="Default"/>
        <w:jc w:val="center"/>
        <w:rPr>
          <w:b/>
          <w:bCs/>
          <w:sz w:val="23"/>
          <w:szCs w:val="23"/>
        </w:rPr>
      </w:pPr>
    </w:p>
    <w:p w:rsidR="003D0835" w:rsidRDefault="003D0835" w:rsidP="003D0835">
      <w:pPr>
        <w:pStyle w:val="Default"/>
        <w:jc w:val="center"/>
        <w:rPr>
          <w:b/>
          <w:bCs/>
          <w:sz w:val="23"/>
          <w:szCs w:val="23"/>
        </w:rPr>
      </w:pPr>
      <w:r>
        <w:rPr>
          <w:b/>
          <w:bCs/>
          <w:sz w:val="23"/>
          <w:szCs w:val="23"/>
        </w:rPr>
        <w:t xml:space="preserve">GOVERNING </w:t>
      </w:r>
      <w:r w:rsidR="009B5E16">
        <w:rPr>
          <w:b/>
          <w:bCs/>
          <w:sz w:val="23"/>
          <w:szCs w:val="23"/>
        </w:rPr>
        <w:t>BOARD WORK</w:t>
      </w:r>
      <w:r w:rsidR="00BA7D3C">
        <w:rPr>
          <w:b/>
          <w:bCs/>
          <w:sz w:val="23"/>
          <w:szCs w:val="23"/>
        </w:rPr>
        <w:t xml:space="preserve"> STUDY SESSION</w:t>
      </w:r>
      <w:r w:rsidR="00560A64">
        <w:rPr>
          <w:b/>
          <w:bCs/>
          <w:sz w:val="23"/>
          <w:szCs w:val="23"/>
        </w:rPr>
        <w:t xml:space="preserve"> </w:t>
      </w:r>
      <w:r w:rsidR="008A0B02">
        <w:rPr>
          <w:b/>
          <w:bCs/>
          <w:sz w:val="23"/>
          <w:szCs w:val="23"/>
        </w:rPr>
        <w:t>MINUTES</w:t>
      </w:r>
    </w:p>
    <w:p w:rsidR="00D76B42" w:rsidRDefault="00D76B42" w:rsidP="003D0835">
      <w:pPr>
        <w:pStyle w:val="Default"/>
        <w:jc w:val="center"/>
        <w:rPr>
          <w:sz w:val="23"/>
          <w:szCs w:val="23"/>
        </w:rPr>
      </w:pPr>
    </w:p>
    <w:p w:rsidR="003D0835" w:rsidRDefault="0059080E" w:rsidP="003D0835">
      <w:pPr>
        <w:pStyle w:val="Default"/>
        <w:jc w:val="center"/>
        <w:rPr>
          <w:b/>
          <w:bCs/>
          <w:sz w:val="23"/>
          <w:szCs w:val="23"/>
        </w:rPr>
      </w:pPr>
      <w:r>
        <w:rPr>
          <w:b/>
          <w:bCs/>
          <w:sz w:val="23"/>
          <w:szCs w:val="23"/>
        </w:rPr>
        <w:t>VALLEY UNION HIGH</w:t>
      </w:r>
      <w:r w:rsidR="00D76B42">
        <w:rPr>
          <w:b/>
          <w:bCs/>
          <w:sz w:val="23"/>
          <w:szCs w:val="23"/>
        </w:rPr>
        <w:t xml:space="preserve"> SCHOOL </w:t>
      </w:r>
      <w:r>
        <w:rPr>
          <w:b/>
          <w:bCs/>
          <w:sz w:val="23"/>
          <w:szCs w:val="23"/>
        </w:rPr>
        <w:t>OLD LIBRARY ROOM</w:t>
      </w:r>
    </w:p>
    <w:p w:rsidR="00DB5D77" w:rsidRDefault="00DB5D77" w:rsidP="003D0835">
      <w:pPr>
        <w:pStyle w:val="Default"/>
        <w:jc w:val="center"/>
        <w:rPr>
          <w:b/>
          <w:bCs/>
          <w:sz w:val="23"/>
          <w:szCs w:val="23"/>
        </w:rPr>
      </w:pPr>
      <w:r>
        <w:rPr>
          <w:b/>
          <w:bCs/>
          <w:sz w:val="23"/>
          <w:szCs w:val="23"/>
        </w:rPr>
        <w:t>40</w:t>
      </w:r>
      <w:r w:rsidR="0059080E">
        <w:rPr>
          <w:b/>
          <w:bCs/>
          <w:sz w:val="23"/>
          <w:szCs w:val="23"/>
        </w:rPr>
        <w:t>88</w:t>
      </w:r>
      <w:r>
        <w:rPr>
          <w:b/>
          <w:bCs/>
          <w:sz w:val="23"/>
          <w:szCs w:val="23"/>
        </w:rPr>
        <w:t xml:space="preserve"> W Jefferson Rd.</w:t>
      </w:r>
    </w:p>
    <w:p w:rsidR="00DB5D77" w:rsidRDefault="00DB5D77" w:rsidP="003D0835">
      <w:pPr>
        <w:pStyle w:val="Default"/>
        <w:jc w:val="center"/>
        <w:rPr>
          <w:b/>
          <w:bCs/>
          <w:sz w:val="23"/>
          <w:szCs w:val="23"/>
        </w:rPr>
      </w:pPr>
      <w:r>
        <w:rPr>
          <w:b/>
          <w:bCs/>
          <w:sz w:val="23"/>
          <w:szCs w:val="23"/>
        </w:rPr>
        <w:t>Elfrida, AZ  85610</w:t>
      </w:r>
    </w:p>
    <w:p w:rsidR="0068307E" w:rsidRPr="008C4CD1" w:rsidRDefault="0068307E" w:rsidP="003D0835">
      <w:pPr>
        <w:pStyle w:val="Default"/>
        <w:jc w:val="center"/>
        <w:rPr>
          <w:b/>
          <w:bCs/>
          <w:sz w:val="23"/>
          <w:szCs w:val="23"/>
        </w:rPr>
      </w:pPr>
    </w:p>
    <w:p w:rsidR="009B5E16" w:rsidRDefault="009B5E16" w:rsidP="009B5E16">
      <w:pPr>
        <w:autoSpaceDE w:val="0"/>
        <w:autoSpaceDN w:val="0"/>
        <w:adjustRightInd w:val="0"/>
        <w:jc w:val="center"/>
        <w:rPr>
          <w:rFonts w:asciiTheme="majorHAnsi" w:hAnsiTheme="majorHAnsi"/>
          <w:b/>
          <w:bCs/>
          <w:sz w:val="36"/>
          <w:szCs w:val="36"/>
        </w:rPr>
      </w:pPr>
      <w:r w:rsidRPr="009B5E16">
        <w:rPr>
          <w:rFonts w:asciiTheme="majorHAnsi" w:hAnsiTheme="majorHAnsi"/>
          <w:b/>
          <w:bCs/>
          <w:sz w:val="36"/>
          <w:szCs w:val="36"/>
        </w:rPr>
        <w:t>WORK STUDY SESSION MEETING</w:t>
      </w:r>
      <w:r w:rsidR="008A0B02">
        <w:rPr>
          <w:rFonts w:asciiTheme="majorHAnsi" w:hAnsiTheme="majorHAnsi"/>
          <w:b/>
          <w:bCs/>
          <w:sz w:val="36"/>
          <w:szCs w:val="36"/>
        </w:rPr>
        <w:t xml:space="preserve"> MINUTES</w:t>
      </w:r>
    </w:p>
    <w:p w:rsidR="00D76B42" w:rsidRDefault="00D76B42" w:rsidP="009B5E16">
      <w:pPr>
        <w:autoSpaceDE w:val="0"/>
        <w:autoSpaceDN w:val="0"/>
        <w:adjustRightInd w:val="0"/>
        <w:jc w:val="center"/>
        <w:rPr>
          <w:rFonts w:asciiTheme="majorHAnsi" w:hAnsiTheme="majorHAnsi"/>
          <w:b/>
          <w:bCs/>
          <w:sz w:val="36"/>
          <w:szCs w:val="36"/>
        </w:rPr>
      </w:pPr>
    </w:p>
    <w:p w:rsidR="00D76B42" w:rsidRDefault="0059080E" w:rsidP="00D76B42">
      <w:pPr>
        <w:pStyle w:val="Default"/>
        <w:jc w:val="center"/>
        <w:rPr>
          <w:b/>
          <w:bCs/>
          <w:sz w:val="23"/>
          <w:szCs w:val="23"/>
        </w:rPr>
      </w:pPr>
      <w:r>
        <w:rPr>
          <w:b/>
          <w:bCs/>
          <w:sz w:val="23"/>
          <w:szCs w:val="23"/>
        </w:rPr>
        <w:t>July 17</w:t>
      </w:r>
      <w:r w:rsidRPr="0059080E">
        <w:rPr>
          <w:b/>
          <w:bCs/>
          <w:sz w:val="23"/>
          <w:szCs w:val="23"/>
          <w:vertAlign w:val="superscript"/>
        </w:rPr>
        <w:t>th</w:t>
      </w:r>
      <w:r>
        <w:rPr>
          <w:b/>
          <w:bCs/>
          <w:sz w:val="23"/>
          <w:szCs w:val="23"/>
        </w:rPr>
        <w:t>,</w:t>
      </w:r>
      <w:r w:rsidR="00D76B42">
        <w:rPr>
          <w:b/>
          <w:bCs/>
          <w:sz w:val="23"/>
          <w:szCs w:val="23"/>
        </w:rPr>
        <w:t xml:space="preserve"> 2025 AT </w:t>
      </w:r>
      <w:r>
        <w:rPr>
          <w:b/>
          <w:bCs/>
          <w:sz w:val="23"/>
          <w:szCs w:val="23"/>
        </w:rPr>
        <w:t>11:30</w:t>
      </w:r>
      <w:r w:rsidR="00D76B42">
        <w:rPr>
          <w:b/>
          <w:bCs/>
          <w:sz w:val="23"/>
          <w:szCs w:val="23"/>
        </w:rPr>
        <w:t xml:space="preserve"> </w:t>
      </w:r>
      <w:r>
        <w:rPr>
          <w:b/>
          <w:bCs/>
          <w:sz w:val="23"/>
          <w:szCs w:val="23"/>
        </w:rPr>
        <w:t>A</w:t>
      </w:r>
      <w:r w:rsidR="00D76B42">
        <w:rPr>
          <w:b/>
          <w:bCs/>
          <w:sz w:val="23"/>
          <w:szCs w:val="23"/>
        </w:rPr>
        <w:t>.M.</w:t>
      </w:r>
    </w:p>
    <w:p w:rsidR="0059080E" w:rsidRDefault="0059080E" w:rsidP="00D76B42">
      <w:pPr>
        <w:pStyle w:val="Default"/>
        <w:jc w:val="center"/>
        <w:rPr>
          <w:b/>
          <w:bCs/>
          <w:sz w:val="23"/>
          <w:szCs w:val="23"/>
        </w:rPr>
      </w:pPr>
    </w:p>
    <w:p w:rsidR="009B5E16" w:rsidRDefault="009B5E16" w:rsidP="009B5E16">
      <w:pPr>
        <w:autoSpaceDE w:val="0"/>
        <w:autoSpaceDN w:val="0"/>
        <w:adjustRightInd w:val="0"/>
        <w:jc w:val="center"/>
        <w:rPr>
          <w:rFonts w:asciiTheme="majorHAnsi" w:hAnsiTheme="majorHAnsi"/>
          <w:bCs/>
          <w:szCs w:val="20"/>
          <w:u w:val="single"/>
        </w:rPr>
      </w:pPr>
    </w:p>
    <w:p w:rsidR="009B5E16" w:rsidRDefault="009B5E16" w:rsidP="009B5E16">
      <w:pPr>
        <w:autoSpaceDE w:val="0"/>
        <w:autoSpaceDN w:val="0"/>
        <w:adjustRightInd w:val="0"/>
        <w:rPr>
          <w:rFonts w:asciiTheme="majorHAnsi" w:hAnsiTheme="majorHAnsi"/>
          <w:bCs/>
          <w:szCs w:val="20"/>
          <w:u w:val="single"/>
        </w:rPr>
      </w:pPr>
    </w:p>
    <w:p w:rsidR="009B5E16" w:rsidRPr="00224BD7" w:rsidRDefault="008A0B02" w:rsidP="009F617B">
      <w:pPr>
        <w:numPr>
          <w:ilvl w:val="0"/>
          <w:numId w:val="2"/>
        </w:numPr>
        <w:spacing w:line="360" w:lineRule="auto"/>
        <w:rPr>
          <w:rFonts w:eastAsia="Times New Roman"/>
          <w:color w:val="auto"/>
          <w:sz w:val="24"/>
        </w:rPr>
      </w:pPr>
      <w:r w:rsidRPr="00224BD7">
        <w:rPr>
          <w:sz w:val="24"/>
        </w:rPr>
        <w:t xml:space="preserve">Shelly </w:t>
      </w:r>
      <w:proofErr w:type="spellStart"/>
      <w:r w:rsidRPr="00224BD7">
        <w:rPr>
          <w:sz w:val="24"/>
        </w:rPr>
        <w:t>Hibbits</w:t>
      </w:r>
      <w:proofErr w:type="spellEnd"/>
      <w:r w:rsidRPr="00224BD7">
        <w:rPr>
          <w:sz w:val="24"/>
        </w:rPr>
        <w:t xml:space="preserve"> o</w:t>
      </w:r>
      <w:r w:rsidR="009B5E16" w:rsidRPr="00224BD7">
        <w:rPr>
          <w:sz w:val="24"/>
        </w:rPr>
        <w:t>pen</w:t>
      </w:r>
      <w:r w:rsidRPr="00224BD7">
        <w:rPr>
          <w:sz w:val="24"/>
        </w:rPr>
        <w:t>ed</w:t>
      </w:r>
      <w:r w:rsidR="009B5E16" w:rsidRPr="00224BD7">
        <w:rPr>
          <w:sz w:val="24"/>
        </w:rPr>
        <w:t xml:space="preserve"> Work Study Session Meeting</w:t>
      </w:r>
      <w:r w:rsidRPr="00224BD7">
        <w:rPr>
          <w:sz w:val="24"/>
        </w:rPr>
        <w:t xml:space="preserve"> for </w:t>
      </w:r>
      <w:proofErr w:type="spellStart"/>
      <w:r w:rsidRPr="00224BD7">
        <w:rPr>
          <w:sz w:val="24"/>
        </w:rPr>
        <w:t>Elfrida</w:t>
      </w:r>
      <w:proofErr w:type="spellEnd"/>
      <w:r w:rsidRPr="00224BD7">
        <w:rPr>
          <w:sz w:val="24"/>
        </w:rPr>
        <w:t xml:space="preserve"> Elementary at 11:54 AM</w:t>
      </w:r>
    </w:p>
    <w:p w:rsidR="009B5E16" w:rsidRPr="00224BD7" w:rsidRDefault="008A0B02" w:rsidP="009F617B">
      <w:pPr>
        <w:numPr>
          <w:ilvl w:val="0"/>
          <w:numId w:val="2"/>
        </w:numPr>
        <w:spacing w:line="360" w:lineRule="auto"/>
        <w:rPr>
          <w:sz w:val="24"/>
        </w:rPr>
      </w:pPr>
      <w:r w:rsidRPr="00224BD7">
        <w:rPr>
          <w:sz w:val="24"/>
        </w:rPr>
        <w:t xml:space="preserve">Motion </w:t>
      </w:r>
      <w:proofErr w:type="gramStart"/>
      <w:r w:rsidRPr="00224BD7">
        <w:rPr>
          <w:sz w:val="24"/>
        </w:rPr>
        <w:t>By</w:t>
      </w:r>
      <w:proofErr w:type="gramEnd"/>
      <w:r w:rsidRPr="00224BD7">
        <w:rPr>
          <w:sz w:val="24"/>
        </w:rPr>
        <w:t xml:space="preserve"> Sara </w:t>
      </w:r>
      <w:proofErr w:type="spellStart"/>
      <w:r w:rsidRPr="00224BD7">
        <w:rPr>
          <w:sz w:val="24"/>
        </w:rPr>
        <w:t>Ruegg</w:t>
      </w:r>
      <w:proofErr w:type="spellEnd"/>
      <w:r w:rsidRPr="00224BD7">
        <w:rPr>
          <w:sz w:val="24"/>
        </w:rPr>
        <w:t xml:space="preserve"> to approve </w:t>
      </w:r>
      <w:r w:rsidR="009B5E16" w:rsidRPr="00224BD7">
        <w:rPr>
          <w:sz w:val="24"/>
        </w:rPr>
        <w:t>Agenda Adoptio</w:t>
      </w:r>
      <w:r w:rsidRPr="00224BD7">
        <w:rPr>
          <w:sz w:val="24"/>
        </w:rPr>
        <w:t xml:space="preserve">n. Seconded by Glenna </w:t>
      </w:r>
      <w:proofErr w:type="spellStart"/>
      <w:r w:rsidRPr="00224BD7">
        <w:rPr>
          <w:sz w:val="24"/>
        </w:rPr>
        <w:t>Brazeal</w:t>
      </w:r>
      <w:proofErr w:type="spellEnd"/>
      <w:r w:rsidRPr="00224BD7">
        <w:rPr>
          <w:sz w:val="24"/>
        </w:rPr>
        <w:t xml:space="preserve">. </w:t>
      </w:r>
    </w:p>
    <w:p w:rsidR="008A0B02" w:rsidRPr="00224BD7" w:rsidRDefault="009B5E16" w:rsidP="009F617B">
      <w:pPr>
        <w:numPr>
          <w:ilvl w:val="0"/>
          <w:numId w:val="2"/>
        </w:numPr>
        <w:spacing w:line="360" w:lineRule="auto"/>
        <w:rPr>
          <w:sz w:val="24"/>
        </w:rPr>
      </w:pPr>
      <w:r w:rsidRPr="00224BD7">
        <w:rPr>
          <w:sz w:val="24"/>
        </w:rPr>
        <w:t>Discussion:</w:t>
      </w:r>
      <w:r w:rsidR="00D76B42" w:rsidRPr="00224BD7">
        <w:rPr>
          <w:sz w:val="24"/>
        </w:rPr>
        <w:t xml:space="preserve"> IGA with Valley Union High School</w:t>
      </w:r>
      <w:r w:rsidR="008A0B02" w:rsidRPr="00224BD7">
        <w:rPr>
          <w:sz w:val="24"/>
        </w:rPr>
        <w:t xml:space="preserve"> </w:t>
      </w:r>
    </w:p>
    <w:p w:rsidR="0059080E" w:rsidRPr="00224BD7" w:rsidRDefault="008A0B02" w:rsidP="008A0B02">
      <w:pPr>
        <w:spacing w:line="360" w:lineRule="auto"/>
        <w:ind w:left="1170"/>
        <w:rPr>
          <w:sz w:val="24"/>
        </w:rPr>
      </w:pPr>
      <w:r w:rsidRPr="00224BD7">
        <w:rPr>
          <w:sz w:val="24"/>
        </w:rPr>
        <w:t>The meeting focused on clarifying the audit report and addressing issues related to fuel usage, salary allocations, and transportation responsibilities. Key points included the need for accurate fuel tracking, the salary split between high school and elementary positions, and the responsibilities of transportation and maintenance staff. It was noted that the high school pays 50% of Lupe's salary, while the elementary pays the other 50%. The discussion also covered the need for clear contracts, the allocation of resources, and the importance of maintaining accurate records for audits. The participants emphasized the need for better communication and documentation to avoid future misunderstandings.</w:t>
      </w:r>
    </w:p>
    <w:p w:rsidR="00C67513" w:rsidRDefault="00C67513" w:rsidP="00C67513">
      <w:pPr>
        <w:pStyle w:val="NormalWeb"/>
      </w:pPr>
      <w:r>
        <w:rPr>
          <w:rStyle w:val="Strong"/>
        </w:rPr>
        <w:t>Cafeteria Operations and Responsibilities</w:t>
      </w:r>
    </w:p>
    <w:p w:rsidR="00C67513" w:rsidRDefault="00C67513" w:rsidP="00C67513">
      <w:pPr>
        <w:pStyle w:val="NormalWeb"/>
        <w:numPr>
          <w:ilvl w:val="0"/>
          <w:numId w:val="17"/>
        </w:numPr>
      </w:pPr>
      <w:r>
        <w:rPr>
          <w:rStyle w:val="Strong"/>
        </w:rPr>
        <w:t>Free and Reduced-Price Lunch Program:</w:t>
      </w:r>
      <w:r>
        <w:br/>
        <w:t>Verification of student eligibility for the Free and Reduced-Price Lunch Program will be conducted in accordance with state and federal guidelines to ensure compliance.</w:t>
      </w:r>
    </w:p>
    <w:p w:rsidR="00C67513" w:rsidRDefault="00C67513" w:rsidP="00C67513">
      <w:pPr>
        <w:pStyle w:val="NormalWeb"/>
        <w:numPr>
          <w:ilvl w:val="0"/>
          <w:numId w:val="17"/>
        </w:numPr>
      </w:pPr>
      <w:r>
        <w:rPr>
          <w:rStyle w:val="Strong"/>
        </w:rPr>
        <w:t>Billing and Claims Submission:</w:t>
      </w:r>
    </w:p>
    <w:p w:rsidR="00C67513" w:rsidRDefault="00C67513" w:rsidP="00C67513">
      <w:pPr>
        <w:pStyle w:val="NormalWeb"/>
        <w:numPr>
          <w:ilvl w:val="1"/>
          <w:numId w:val="17"/>
        </w:numPr>
      </w:pPr>
      <w:r>
        <w:rPr>
          <w:rStyle w:val="Strong"/>
        </w:rPr>
        <w:t>Billing:</w:t>
      </w:r>
      <w:r>
        <w:t xml:space="preserve"> Alma and Zaida are responsible for preparing and managing cafeteria billing.</w:t>
      </w:r>
    </w:p>
    <w:p w:rsidR="00C67513" w:rsidRDefault="00C67513" w:rsidP="00C67513">
      <w:pPr>
        <w:pStyle w:val="NormalWeb"/>
        <w:numPr>
          <w:ilvl w:val="1"/>
          <w:numId w:val="17"/>
        </w:numPr>
      </w:pPr>
      <w:r>
        <w:rPr>
          <w:rStyle w:val="Strong"/>
        </w:rPr>
        <w:t>Claims Submission:</w:t>
      </w:r>
      <w:r>
        <w:t xml:space="preserve"> Trina and Zaida will submit reimbursement claims to the appropriate state or federal agencies.</w:t>
      </w:r>
    </w:p>
    <w:p w:rsidR="00C67513" w:rsidRDefault="00C67513" w:rsidP="00C67513">
      <w:pPr>
        <w:pStyle w:val="NormalWeb"/>
        <w:numPr>
          <w:ilvl w:val="0"/>
          <w:numId w:val="17"/>
        </w:numPr>
      </w:pPr>
      <w:r>
        <w:rPr>
          <w:rStyle w:val="Strong"/>
        </w:rPr>
        <w:t>Meal Tracking:</w:t>
      </w:r>
      <w:r>
        <w:br/>
        <w:t>Meal counts will be tracked daily through the designated point-of-service system to ensure accurate reporting for reimbursement and inventory management.</w:t>
      </w:r>
    </w:p>
    <w:p w:rsidR="00C67513" w:rsidRDefault="00C67513" w:rsidP="00C67513">
      <w:pPr>
        <w:pStyle w:val="NormalWeb"/>
        <w:numPr>
          <w:ilvl w:val="0"/>
          <w:numId w:val="17"/>
        </w:numPr>
      </w:pPr>
      <w:r>
        <w:rPr>
          <w:rStyle w:val="Strong"/>
        </w:rPr>
        <w:t>Meal Preparation and Service:</w:t>
      </w:r>
    </w:p>
    <w:p w:rsidR="00C67513" w:rsidRDefault="00C67513" w:rsidP="00C67513">
      <w:pPr>
        <w:pStyle w:val="NormalWeb"/>
        <w:numPr>
          <w:ilvl w:val="1"/>
          <w:numId w:val="17"/>
        </w:numPr>
      </w:pPr>
      <w:r>
        <w:rPr>
          <w:rStyle w:val="Strong"/>
        </w:rPr>
        <w:t>Cooking:</w:t>
      </w:r>
      <w:r>
        <w:t xml:space="preserve"> Designated cafeteria staff will be responsible for meal preparation.</w:t>
      </w:r>
    </w:p>
    <w:p w:rsidR="00C67513" w:rsidRDefault="00C67513" w:rsidP="00C67513">
      <w:pPr>
        <w:pStyle w:val="NormalWeb"/>
        <w:numPr>
          <w:ilvl w:val="1"/>
          <w:numId w:val="17"/>
        </w:numPr>
      </w:pPr>
      <w:r>
        <w:rPr>
          <w:rStyle w:val="Strong"/>
        </w:rPr>
        <w:t>Serving:</w:t>
      </w:r>
      <w:r>
        <w:t xml:space="preserve"> Trained personnel will serve meals in accordance with food safety and nutrition standards.</w:t>
      </w:r>
    </w:p>
    <w:p w:rsidR="00C67513" w:rsidRDefault="00C67513" w:rsidP="00C67513">
      <w:pPr>
        <w:pStyle w:val="NormalWeb"/>
        <w:numPr>
          <w:ilvl w:val="0"/>
          <w:numId w:val="17"/>
        </w:numPr>
      </w:pPr>
      <w:r>
        <w:rPr>
          <w:rStyle w:val="Strong"/>
        </w:rPr>
        <w:t>Ownership of Facility and Equipment:</w:t>
      </w:r>
      <w:r>
        <w:br/>
        <w:t>Facility and kitchen equipment ownership will be confirmed and documented, specifying which district owns and maintains each asset.</w:t>
      </w:r>
    </w:p>
    <w:p w:rsidR="00C67513" w:rsidRDefault="00C67513" w:rsidP="00C67513">
      <w:pPr>
        <w:pStyle w:val="NormalWeb"/>
        <w:numPr>
          <w:ilvl w:val="0"/>
          <w:numId w:val="17"/>
        </w:numPr>
      </w:pPr>
      <w:r>
        <w:rPr>
          <w:rStyle w:val="Strong"/>
        </w:rPr>
        <w:lastRenderedPageBreak/>
        <w:t>Compliance and Accountability:</w:t>
      </w:r>
      <w:r>
        <w:br/>
        <w:t>Procedures will be implemented to ensure full compliance with all meal program regulations. No meals should go unpaid or unaccounted for. Regular audits and reconciliations will be performed to maintain program integrity.</w:t>
      </w:r>
    </w:p>
    <w:p w:rsidR="00224BD7" w:rsidRDefault="00224BD7" w:rsidP="00224BD7">
      <w:pPr>
        <w:pStyle w:val="NormalWeb"/>
      </w:pPr>
      <w:r>
        <w:rPr>
          <w:rStyle w:val="Strong"/>
        </w:rPr>
        <w:t>Cafeteria Staffing and Cost-Sharing Agreement</w:t>
      </w:r>
    </w:p>
    <w:p w:rsidR="00224BD7" w:rsidRDefault="00224BD7" w:rsidP="00224BD7">
      <w:pPr>
        <w:pStyle w:val="NormalWeb"/>
        <w:numPr>
          <w:ilvl w:val="0"/>
          <w:numId w:val="18"/>
        </w:numPr>
      </w:pPr>
      <w:r>
        <w:rPr>
          <w:rStyle w:val="Strong"/>
        </w:rPr>
        <w:t>Staffing:</w:t>
      </w:r>
      <w:r>
        <w:br/>
      </w:r>
      <w:proofErr w:type="spellStart"/>
      <w:r>
        <w:t>Elfrida</w:t>
      </w:r>
      <w:proofErr w:type="spellEnd"/>
      <w:r>
        <w:t xml:space="preserve"> Elementary will provide </w:t>
      </w:r>
      <w:r>
        <w:rPr>
          <w:rStyle w:val="Strong"/>
        </w:rPr>
        <w:t>one cafeteria worker per day</w:t>
      </w:r>
      <w:r>
        <w:t xml:space="preserve">, scheduled for </w:t>
      </w:r>
      <w:r>
        <w:rPr>
          <w:rStyle w:val="Strong"/>
        </w:rPr>
        <w:t>5 hours daily</w:t>
      </w:r>
      <w:r>
        <w:t xml:space="preserve">, to support meal services at </w:t>
      </w:r>
      <w:r>
        <w:rPr>
          <w:rStyle w:val="Strong"/>
        </w:rPr>
        <w:t>Valley Union High School (VUHS)</w:t>
      </w:r>
      <w:r>
        <w:t>.</w:t>
      </w:r>
    </w:p>
    <w:p w:rsidR="00224BD7" w:rsidRDefault="00224BD7" w:rsidP="00224BD7">
      <w:pPr>
        <w:pStyle w:val="NormalWeb"/>
        <w:numPr>
          <w:ilvl w:val="0"/>
          <w:numId w:val="18"/>
        </w:numPr>
      </w:pPr>
      <w:r>
        <w:rPr>
          <w:rStyle w:val="Strong"/>
        </w:rPr>
        <w:t>Ordering:</w:t>
      </w:r>
      <w:r>
        <w:br/>
      </w:r>
      <w:r>
        <w:rPr>
          <w:rStyle w:val="Strong"/>
        </w:rPr>
        <w:t>Veronica</w:t>
      </w:r>
      <w:r>
        <w:t xml:space="preserve"> will be responsible for all food and supply orders for the combined </w:t>
      </w:r>
      <w:proofErr w:type="spellStart"/>
      <w:r>
        <w:t>Elfrida</w:t>
      </w:r>
      <w:proofErr w:type="spellEnd"/>
      <w:r>
        <w:t xml:space="preserve"> Elementary and VUHS meal service program.</w:t>
      </w:r>
    </w:p>
    <w:p w:rsidR="00224BD7" w:rsidRDefault="00224BD7" w:rsidP="00224BD7">
      <w:pPr>
        <w:pStyle w:val="NormalWeb"/>
        <w:numPr>
          <w:ilvl w:val="0"/>
          <w:numId w:val="18"/>
        </w:numPr>
      </w:pPr>
      <w:r>
        <w:rPr>
          <w:rStyle w:val="Strong"/>
        </w:rPr>
        <w:t>Meal Service Integration:</w:t>
      </w:r>
      <w:r>
        <w:br/>
        <w:t xml:space="preserve">Meal programs for </w:t>
      </w:r>
      <w:proofErr w:type="spellStart"/>
      <w:r>
        <w:rPr>
          <w:rStyle w:val="Strong"/>
        </w:rPr>
        <w:t>Elfrida</w:t>
      </w:r>
      <w:proofErr w:type="spellEnd"/>
      <w:r>
        <w:rPr>
          <w:rStyle w:val="Strong"/>
        </w:rPr>
        <w:t xml:space="preserve"> Elementary and VUHS</w:t>
      </w:r>
      <w:r>
        <w:t xml:space="preserve"> are combined for operational efficiency. Monthly meal counts will be reviewed to monitor participation and ensure accurate reporting.</w:t>
      </w:r>
    </w:p>
    <w:p w:rsidR="00224BD7" w:rsidRDefault="00224BD7" w:rsidP="00224BD7">
      <w:pPr>
        <w:pStyle w:val="NormalWeb"/>
        <w:numPr>
          <w:ilvl w:val="0"/>
          <w:numId w:val="18"/>
        </w:numPr>
      </w:pPr>
      <w:r>
        <w:rPr>
          <w:rStyle w:val="Strong"/>
        </w:rPr>
        <w:t>Meal Reimbursement Rates (2024-2025):</w:t>
      </w:r>
    </w:p>
    <w:p w:rsidR="00224BD7" w:rsidRDefault="00224BD7" w:rsidP="00224BD7">
      <w:pPr>
        <w:pStyle w:val="NormalWeb"/>
        <w:numPr>
          <w:ilvl w:val="1"/>
          <w:numId w:val="18"/>
        </w:numPr>
      </w:pPr>
      <w:r>
        <w:rPr>
          <w:rStyle w:val="Strong"/>
        </w:rPr>
        <w:t>Breakfast:</w:t>
      </w:r>
      <w:r>
        <w:t xml:space="preserve"> $2.37 per meal</w:t>
      </w:r>
    </w:p>
    <w:p w:rsidR="00224BD7" w:rsidRDefault="00224BD7" w:rsidP="00224BD7">
      <w:pPr>
        <w:pStyle w:val="NormalWeb"/>
        <w:numPr>
          <w:ilvl w:val="1"/>
          <w:numId w:val="18"/>
        </w:numPr>
      </w:pPr>
      <w:r>
        <w:rPr>
          <w:rStyle w:val="Strong"/>
        </w:rPr>
        <w:t>Lunch:</w:t>
      </w:r>
      <w:r>
        <w:t xml:space="preserve"> $4.52 per meal</w:t>
      </w:r>
      <w:r>
        <w:br/>
        <w:t>These rates will be used to determine food and labor costs.</w:t>
      </w:r>
    </w:p>
    <w:p w:rsidR="00224BD7" w:rsidRDefault="00224BD7" w:rsidP="00224BD7">
      <w:pPr>
        <w:pStyle w:val="NormalWeb"/>
        <w:numPr>
          <w:ilvl w:val="0"/>
          <w:numId w:val="18"/>
        </w:numPr>
      </w:pPr>
      <w:r>
        <w:rPr>
          <w:rStyle w:val="Strong"/>
        </w:rPr>
        <w:t>Cost Allocation:</w:t>
      </w:r>
      <w:r>
        <w:br/>
        <w:t xml:space="preserve">Food and labor costs will be evaluated based on the percentage of meals served to each site. Adjustments will be made </w:t>
      </w:r>
      <w:r>
        <w:rPr>
          <w:rStyle w:val="Strong"/>
        </w:rPr>
        <w:t>quarterly</w:t>
      </w:r>
      <w:r>
        <w:t xml:space="preserve"> to reflect actual meal counts and associated costs.</w:t>
      </w:r>
    </w:p>
    <w:p w:rsidR="00224BD7" w:rsidRDefault="00224BD7" w:rsidP="00224BD7">
      <w:pPr>
        <w:pStyle w:val="NormalWeb"/>
        <w:numPr>
          <w:ilvl w:val="0"/>
          <w:numId w:val="18"/>
        </w:numPr>
      </w:pPr>
      <w:r>
        <w:rPr>
          <w:rStyle w:val="Strong"/>
        </w:rPr>
        <w:t>Equipment Rental:</w:t>
      </w:r>
      <w:r>
        <w:br/>
        <w:t xml:space="preserve">A </w:t>
      </w:r>
      <w:r>
        <w:rPr>
          <w:rStyle w:val="Strong"/>
        </w:rPr>
        <w:t>quarterly equipment rental fee of $3,062.50</w:t>
      </w:r>
      <w:r>
        <w:t xml:space="preserve"> will be applied. This amount will be </w:t>
      </w:r>
      <w:r>
        <w:rPr>
          <w:rStyle w:val="Strong"/>
        </w:rPr>
        <w:t>verified and adjusted quarterly</w:t>
      </w:r>
      <w:r>
        <w:t xml:space="preserve"> based on actual </w:t>
      </w:r>
      <w:r>
        <w:rPr>
          <w:rStyle w:val="Strong"/>
        </w:rPr>
        <w:t>utility usage</w:t>
      </w:r>
      <w:r>
        <w:t xml:space="preserve"> (e.g., electricity, water, gas).</w:t>
      </w:r>
    </w:p>
    <w:p w:rsidR="000178DE" w:rsidRDefault="000178DE" w:rsidP="000178DE">
      <w:pPr>
        <w:pStyle w:val="NormalWeb"/>
      </w:pPr>
      <w:r>
        <w:rPr>
          <w:rStyle w:val="Strong"/>
        </w:rPr>
        <w:t>Transportation and Maintenance Agreement</w:t>
      </w:r>
    </w:p>
    <w:p w:rsidR="000178DE" w:rsidRDefault="000178DE" w:rsidP="000178DE">
      <w:pPr>
        <w:pStyle w:val="NormalWeb"/>
        <w:numPr>
          <w:ilvl w:val="0"/>
          <w:numId w:val="16"/>
        </w:numPr>
      </w:pPr>
      <w:r>
        <w:rPr>
          <w:rStyle w:val="Strong"/>
        </w:rPr>
        <w:t>Ownership of Equipment:</w:t>
      </w:r>
      <w:r>
        <w:br/>
        <w:t>A complete list of transportation and maintenance equipment will be compiled to clarify ownership by each district.</w:t>
      </w:r>
    </w:p>
    <w:p w:rsidR="000178DE" w:rsidRDefault="000178DE" w:rsidP="000178DE">
      <w:pPr>
        <w:pStyle w:val="NormalWeb"/>
        <w:numPr>
          <w:ilvl w:val="0"/>
          <w:numId w:val="16"/>
        </w:numPr>
      </w:pPr>
      <w:r>
        <w:rPr>
          <w:rStyle w:val="Strong"/>
        </w:rPr>
        <w:t>Ridership Tracking:</w:t>
      </w:r>
      <w:r>
        <w:br/>
        <w:t>Each school is responsible for tracking its own student ridership data.</w:t>
      </w:r>
    </w:p>
    <w:p w:rsidR="000178DE" w:rsidRDefault="000178DE" w:rsidP="000178DE">
      <w:pPr>
        <w:pStyle w:val="NormalWeb"/>
        <w:numPr>
          <w:ilvl w:val="0"/>
          <w:numId w:val="16"/>
        </w:numPr>
      </w:pPr>
      <w:r>
        <w:rPr>
          <w:rStyle w:val="Strong"/>
        </w:rPr>
        <w:t>Route Report Preparation:</w:t>
      </w:r>
      <w:r>
        <w:br/>
        <w:t>A designated transportation coordinator will prepare route reports. Responsibility for this role must be clearly assigned.</w:t>
      </w:r>
    </w:p>
    <w:p w:rsidR="000178DE" w:rsidRDefault="000178DE" w:rsidP="000178DE">
      <w:pPr>
        <w:pStyle w:val="NormalWeb"/>
        <w:numPr>
          <w:ilvl w:val="0"/>
          <w:numId w:val="16"/>
        </w:numPr>
      </w:pPr>
      <w:r>
        <w:rPr>
          <w:rStyle w:val="Strong"/>
        </w:rPr>
        <w:t>Inventory Reporting and Maintenance:</w:t>
      </w:r>
      <w:r>
        <w:br/>
        <w:t>One lead individual will be identified to maintain and report on the transportation and maintenance inventory.</w:t>
      </w:r>
    </w:p>
    <w:p w:rsidR="000178DE" w:rsidRDefault="000178DE" w:rsidP="000178DE">
      <w:pPr>
        <w:pStyle w:val="NormalWeb"/>
        <w:numPr>
          <w:ilvl w:val="0"/>
          <w:numId w:val="16"/>
        </w:numPr>
      </w:pPr>
      <w:r>
        <w:rPr>
          <w:rStyle w:val="Strong"/>
        </w:rPr>
        <w:t>Equipment Maintenance:</w:t>
      </w:r>
      <w:r>
        <w:br/>
        <w:t>Each school will be responsible for the maintenance and upkeep of the vehicles and equipment it owns.</w:t>
      </w:r>
    </w:p>
    <w:p w:rsidR="000178DE" w:rsidRDefault="000178DE" w:rsidP="000178DE">
      <w:pPr>
        <w:pStyle w:val="NormalWeb"/>
        <w:numPr>
          <w:ilvl w:val="0"/>
          <w:numId w:val="16"/>
        </w:numPr>
      </w:pPr>
      <w:r>
        <w:rPr>
          <w:rStyle w:val="Strong"/>
        </w:rPr>
        <w:t>Driver Employment and Route Planning:</w:t>
      </w:r>
      <w:r>
        <w:br/>
        <w:t xml:space="preserve">Drivers will be employed through </w:t>
      </w:r>
      <w:proofErr w:type="spellStart"/>
      <w:r>
        <w:t>Elfrida</w:t>
      </w:r>
      <w:proofErr w:type="spellEnd"/>
      <w:r>
        <w:t xml:space="preserve"> Elementary School. Routes and schedules will be determined collaboratively based on student needs and district calendars.</w:t>
      </w:r>
    </w:p>
    <w:p w:rsidR="000178DE" w:rsidRDefault="000178DE" w:rsidP="000178DE">
      <w:pPr>
        <w:pStyle w:val="NormalWeb"/>
        <w:numPr>
          <w:ilvl w:val="0"/>
          <w:numId w:val="16"/>
        </w:numPr>
      </w:pPr>
      <w:r>
        <w:rPr>
          <w:rStyle w:val="Strong"/>
        </w:rPr>
        <w:t>Route Reports:</w:t>
      </w:r>
      <w:r>
        <w:br/>
        <w:t>Route reports will be maintained by the transportation coordinator and shared with both districts on a regular basis.</w:t>
      </w:r>
    </w:p>
    <w:p w:rsidR="000178DE" w:rsidRDefault="000178DE" w:rsidP="000178DE">
      <w:pPr>
        <w:pStyle w:val="NormalWeb"/>
        <w:numPr>
          <w:ilvl w:val="0"/>
          <w:numId w:val="16"/>
        </w:numPr>
      </w:pPr>
      <w:r>
        <w:rPr>
          <w:rStyle w:val="Strong"/>
        </w:rPr>
        <w:t>Fuel Usage:</w:t>
      </w:r>
      <w:r>
        <w:br/>
        <w:t xml:space="preserve">Fuel for buses and vans will be tracked. </w:t>
      </w:r>
      <w:proofErr w:type="spellStart"/>
      <w:r>
        <w:t>Elfrida</w:t>
      </w:r>
      <w:proofErr w:type="spellEnd"/>
      <w:r>
        <w:t xml:space="preserve"> Elementary will manage fuel use and include those costs in the quarterly reimbursement billing. Vans used by </w:t>
      </w:r>
      <w:proofErr w:type="spellStart"/>
      <w:r>
        <w:t>Elfrida</w:t>
      </w:r>
      <w:proofErr w:type="spellEnd"/>
      <w:r>
        <w:t xml:space="preserve"> Elementary must be returned with a full tank of fuel.</w:t>
      </w:r>
    </w:p>
    <w:p w:rsidR="000178DE" w:rsidRDefault="000178DE" w:rsidP="000178DE">
      <w:pPr>
        <w:pStyle w:val="NormalWeb"/>
        <w:numPr>
          <w:ilvl w:val="0"/>
          <w:numId w:val="16"/>
        </w:numPr>
      </w:pPr>
      <w:r>
        <w:rPr>
          <w:rStyle w:val="Strong"/>
        </w:rPr>
        <w:t>Employee Oversight and Location:</w:t>
      </w:r>
      <w:r>
        <w:br/>
        <w:t xml:space="preserve">All transportation and maintenance employees will be moved under </w:t>
      </w:r>
      <w:proofErr w:type="spellStart"/>
      <w:r>
        <w:t>Elfrida</w:t>
      </w:r>
      <w:proofErr w:type="spellEnd"/>
      <w:r>
        <w:t xml:space="preserve"> Elementary employment for administrative and payroll purposes.</w:t>
      </w:r>
    </w:p>
    <w:p w:rsidR="000178DE" w:rsidRDefault="000178DE" w:rsidP="000178DE">
      <w:pPr>
        <w:pStyle w:val="NormalWeb"/>
        <w:numPr>
          <w:ilvl w:val="0"/>
          <w:numId w:val="16"/>
        </w:numPr>
      </w:pPr>
      <w:r>
        <w:rPr>
          <w:rStyle w:val="Strong"/>
        </w:rPr>
        <w:lastRenderedPageBreak/>
        <w:t>Billing and Reimbursement:</w:t>
      </w:r>
      <w:r>
        <w:br/>
      </w:r>
      <w:proofErr w:type="spellStart"/>
      <w:r>
        <w:t>Elfrida</w:t>
      </w:r>
      <w:proofErr w:type="spellEnd"/>
      <w:r>
        <w:t xml:space="preserve"> Elementary will submit a </w:t>
      </w:r>
      <w:r>
        <w:rPr>
          <w:rStyle w:val="Strong"/>
        </w:rPr>
        <w:t>quarterly reimbursement invoice</w:t>
      </w:r>
      <w:r>
        <w:t xml:space="preserve"> to the partnering school district, with costs split </w:t>
      </w:r>
      <w:r>
        <w:rPr>
          <w:rStyle w:val="Strong"/>
        </w:rPr>
        <w:t>50/50</w:t>
      </w:r>
      <w:r>
        <w:t xml:space="preserve"> unless otherwise noted.</w:t>
      </w:r>
    </w:p>
    <w:p w:rsidR="000178DE" w:rsidRDefault="000178DE" w:rsidP="000178DE">
      <w:pPr>
        <w:pStyle w:val="NormalWeb"/>
        <w:numPr>
          <w:ilvl w:val="0"/>
          <w:numId w:val="16"/>
        </w:numPr>
      </w:pPr>
      <w:r>
        <w:rPr>
          <w:rStyle w:val="Strong"/>
        </w:rPr>
        <w:t>Facility Use and Space:</w:t>
      </w:r>
      <w:r>
        <w:br/>
        <w:t xml:space="preserve">Adequate space will be provided and identified for transportation operations and equipment at </w:t>
      </w:r>
      <w:r>
        <w:rPr>
          <w:rStyle w:val="Strong"/>
        </w:rPr>
        <w:t>both sites</w:t>
      </w:r>
      <w:r>
        <w:t>.</w:t>
      </w:r>
    </w:p>
    <w:p w:rsidR="000178DE" w:rsidRDefault="000178DE" w:rsidP="008A0B02">
      <w:pPr>
        <w:spacing w:line="360" w:lineRule="auto"/>
        <w:ind w:left="1170"/>
      </w:pPr>
      <w:r>
        <w:rPr>
          <w:rStyle w:val="Strong"/>
        </w:rPr>
        <w:t>IGA Collaboration and Maintenance Planning:</w:t>
      </w:r>
      <w:r>
        <w:br/>
        <w:t>Kirk and Elizabeth will research the St. David IGA and its approach to shared services, including IT support.</w:t>
      </w:r>
      <w:r>
        <w:br/>
        <w:t>The IGA (Intergovernmental Agreement) team will meet twice a year to review and coordinate shared maintenance needs—such as fencing—and to conduct a spring meeting focused on the evaluation of shared employees.</w:t>
      </w:r>
    </w:p>
    <w:p w:rsidR="000178DE" w:rsidRPr="000178DE" w:rsidRDefault="000178DE" w:rsidP="000178DE">
      <w:pPr>
        <w:pStyle w:val="ListParagraph"/>
        <w:numPr>
          <w:ilvl w:val="0"/>
          <w:numId w:val="15"/>
        </w:numPr>
        <w:spacing w:line="360" w:lineRule="auto"/>
        <w:rPr>
          <w:sz w:val="28"/>
          <w:szCs w:val="28"/>
        </w:rPr>
      </w:pPr>
      <w:r>
        <w:rPr>
          <w:rStyle w:val="Strong"/>
        </w:rPr>
        <w:t>schools will be responsible for sharing for posting and representation of Interviews</w:t>
      </w:r>
    </w:p>
    <w:p w:rsidR="000178DE" w:rsidRDefault="000178DE" w:rsidP="008A0B02">
      <w:pPr>
        <w:spacing w:line="360" w:lineRule="auto"/>
        <w:ind w:left="1170"/>
        <w:rPr>
          <w:sz w:val="28"/>
          <w:szCs w:val="28"/>
        </w:rPr>
      </w:pPr>
    </w:p>
    <w:p w:rsidR="000178DE" w:rsidRDefault="000178DE" w:rsidP="00224BD7">
      <w:pPr>
        <w:spacing w:line="360" w:lineRule="auto"/>
        <w:rPr>
          <w:sz w:val="28"/>
          <w:szCs w:val="28"/>
        </w:rPr>
      </w:pPr>
      <w:r>
        <w:rPr>
          <w:sz w:val="28"/>
          <w:szCs w:val="28"/>
        </w:rPr>
        <w:t>All Shared Employees:</w:t>
      </w:r>
    </w:p>
    <w:p w:rsidR="00F73B6F" w:rsidRDefault="000178DE" w:rsidP="00F73B6F">
      <w:pPr>
        <w:pStyle w:val="NormalWeb"/>
      </w:pPr>
      <w:r>
        <w:rPr>
          <w:rFonts w:hAnsi="Symbol"/>
        </w:rPr>
        <w:t></w:t>
      </w:r>
      <w:r>
        <w:t xml:space="preserve"> Superintendent</w:t>
      </w:r>
      <w:r w:rsidR="00F73B6F">
        <w:rPr>
          <w:rStyle w:val="Strong"/>
        </w:rPr>
        <w:t xml:space="preserve"> Time and Cost Split:</w:t>
      </w:r>
      <w:r w:rsidR="00F73B6F">
        <w:br/>
        <w:t>The superintendent’s time and associated costs are divided between the high school and elementary school based on an agreed-upon allocation of duties and responsibilities. This ensures each district is appropriately charged for services rendered.</w:t>
      </w:r>
    </w:p>
    <w:p w:rsidR="00F73B6F" w:rsidRDefault="000178DE" w:rsidP="00224BD7">
      <w:pPr>
        <w:pStyle w:val="NormalWeb"/>
        <w:rPr>
          <w:sz w:val="28"/>
          <w:szCs w:val="28"/>
        </w:rPr>
      </w:pPr>
      <w:r>
        <w:rPr>
          <w:rFonts w:hAnsi="Symbol"/>
        </w:rPr>
        <w:t></w:t>
      </w:r>
      <w:r>
        <w:t xml:space="preserve"> Evaluation</w:t>
      </w:r>
      <w:r w:rsidR="00F73B6F">
        <w:rPr>
          <w:rStyle w:val="Strong"/>
        </w:rPr>
        <w:t>, Hiring, and Contract:</w:t>
      </w:r>
      <w:r w:rsidR="00F73B6F">
        <w:br/>
        <w:t>Discussion regarding the superintendent's evaluation, hiring, and contract was tabled following the executive session and will be revisited at a later date.</w:t>
      </w:r>
    </w:p>
    <w:p w:rsidR="00F73B6F" w:rsidRPr="00F73B6F" w:rsidRDefault="00F73B6F" w:rsidP="00F73B6F">
      <w:pPr>
        <w:pStyle w:val="ListParagraph"/>
        <w:numPr>
          <w:ilvl w:val="0"/>
          <w:numId w:val="2"/>
        </w:numPr>
        <w:spacing w:line="360" w:lineRule="auto"/>
        <w:rPr>
          <w:sz w:val="28"/>
          <w:szCs w:val="28"/>
        </w:rPr>
      </w:pPr>
      <w:r>
        <w:rPr>
          <w:rStyle w:val="Strong"/>
        </w:rPr>
        <w:t>Administrative Services in the Absence of Building Administrator:</w:t>
      </w:r>
      <w:r>
        <w:br/>
        <w:t>In the absence of a building administrator, designated lead teachers will assume administrative responsibilities. These individuals will be identified by the Boards as needed, particularly in emergency situations. A clear chain of command will be established to ensure continuity of leadership and decision-making.</w:t>
      </w:r>
    </w:p>
    <w:p w:rsidR="00F73B6F" w:rsidRPr="00F73B6F" w:rsidRDefault="00F73B6F" w:rsidP="00F73B6F">
      <w:pPr>
        <w:pStyle w:val="ListParagraph"/>
        <w:numPr>
          <w:ilvl w:val="0"/>
          <w:numId w:val="2"/>
        </w:numPr>
        <w:spacing w:line="360" w:lineRule="auto"/>
        <w:rPr>
          <w:sz w:val="28"/>
          <w:szCs w:val="28"/>
        </w:rPr>
      </w:pPr>
      <w:r>
        <w:rPr>
          <w:rStyle w:val="Strong"/>
        </w:rPr>
        <w:t>IT Support Services:</w:t>
      </w:r>
      <w:r>
        <w:br/>
        <w:t>IT support for Ed and Sarah will be shared as needed. Further discussion regarding the structure and responsibilities of shared IT services has been tabled for future consideration.</w:t>
      </w:r>
    </w:p>
    <w:p w:rsidR="00F73B6F" w:rsidRPr="00F73B6F" w:rsidRDefault="00F73B6F" w:rsidP="00F73B6F">
      <w:pPr>
        <w:pStyle w:val="ListParagraph"/>
        <w:numPr>
          <w:ilvl w:val="0"/>
          <w:numId w:val="2"/>
        </w:numPr>
        <w:spacing w:line="360" w:lineRule="auto"/>
        <w:rPr>
          <w:sz w:val="28"/>
          <w:szCs w:val="28"/>
        </w:rPr>
      </w:pPr>
      <w:r>
        <w:rPr>
          <w:rStyle w:val="Strong"/>
        </w:rPr>
        <w:t>Security Guard Cost Sharing:</w:t>
      </w:r>
      <w:r>
        <w:br/>
        <w:t>The cost of the security guard will be shared equally between the high school and the elementary school, with each covering 50% of the total expense.</w:t>
      </w:r>
    </w:p>
    <w:p w:rsidR="00D12111" w:rsidRPr="00D12111" w:rsidRDefault="00D12111" w:rsidP="00D12111">
      <w:pPr>
        <w:spacing w:before="100" w:beforeAutospacing="1" w:after="100" w:afterAutospacing="1"/>
        <w:outlineLvl w:val="2"/>
        <w:rPr>
          <w:rFonts w:eastAsia="Times New Roman"/>
          <w:b/>
          <w:bCs/>
          <w:color w:val="auto"/>
          <w:sz w:val="27"/>
          <w:szCs w:val="27"/>
        </w:rPr>
      </w:pPr>
      <w:r w:rsidRPr="00D12111">
        <w:rPr>
          <w:rFonts w:eastAsia="Times New Roman"/>
          <w:b/>
          <w:bCs/>
          <w:color w:val="auto"/>
          <w:sz w:val="27"/>
          <w:szCs w:val="27"/>
        </w:rPr>
        <w:t>Final Clarifications and Future Plans</w:t>
      </w:r>
    </w:p>
    <w:p w:rsidR="00D12111" w:rsidRPr="00D12111" w:rsidRDefault="00D12111" w:rsidP="009F617B">
      <w:pPr>
        <w:numPr>
          <w:ilvl w:val="0"/>
          <w:numId w:val="14"/>
        </w:numPr>
        <w:spacing w:before="100" w:beforeAutospacing="1" w:after="100" w:afterAutospacing="1"/>
        <w:rPr>
          <w:rFonts w:eastAsia="Times New Roman"/>
          <w:color w:val="auto"/>
          <w:sz w:val="24"/>
        </w:rPr>
      </w:pPr>
      <w:r>
        <w:rPr>
          <w:rFonts w:eastAsia="Times New Roman"/>
          <w:color w:val="auto"/>
          <w:sz w:val="24"/>
        </w:rPr>
        <w:t xml:space="preserve">Elizabeth </w:t>
      </w:r>
      <w:r w:rsidR="00224BD7">
        <w:rPr>
          <w:rFonts w:eastAsia="Times New Roman"/>
          <w:color w:val="auto"/>
          <w:sz w:val="24"/>
        </w:rPr>
        <w:t xml:space="preserve">will </w:t>
      </w:r>
      <w:r w:rsidRPr="00D12111">
        <w:rPr>
          <w:rFonts w:eastAsia="Times New Roman"/>
          <w:color w:val="auto"/>
          <w:sz w:val="24"/>
        </w:rPr>
        <w:t>review the remaining questions from the audit and the answers provided.</w:t>
      </w:r>
    </w:p>
    <w:p w:rsidR="00D12111" w:rsidRPr="00D12111" w:rsidRDefault="00D12111" w:rsidP="009F617B">
      <w:pPr>
        <w:numPr>
          <w:ilvl w:val="0"/>
          <w:numId w:val="14"/>
        </w:numPr>
        <w:spacing w:before="100" w:beforeAutospacing="1" w:after="100" w:afterAutospacing="1"/>
        <w:rPr>
          <w:rFonts w:eastAsia="Times New Roman"/>
          <w:color w:val="auto"/>
          <w:sz w:val="24"/>
        </w:rPr>
      </w:pPr>
      <w:r>
        <w:rPr>
          <w:rFonts w:eastAsia="Times New Roman"/>
          <w:color w:val="auto"/>
          <w:sz w:val="24"/>
        </w:rPr>
        <w:t>Elizabeth</w:t>
      </w:r>
      <w:r w:rsidRPr="00D12111">
        <w:rPr>
          <w:rFonts w:eastAsia="Times New Roman"/>
          <w:color w:val="auto"/>
          <w:sz w:val="24"/>
        </w:rPr>
        <w:t xml:space="preserve"> emphasizes the need for clear communication and documentation to avoid future issues.</w:t>
      </w:r>
    </w:p>
    <w:p w:rsidR="00D12111" w:rsidRPr="00D12111" w:rsidRDefault="00224BD7" w:rsidP="009F617B">
      <w:pPr>
        <w:numPr>
          <w:ilvl w:val="0"/>
          <w:numId w:val="14"/>
        </w:numPr>
        <w:spacing w:before="100" w:beforeAutospacing="1" w:after="100" w:afterAutospacing="1"/>
        <w:rPr>
          <w:rFonts w:eastAsia="Times New Roman"/>
          <w:color w:val="auto"/>
          <w:sz w:val="24"/>
        </w:rPr>
      </w:pPr>
      <w:r>
        <w:rPr>
          <w:rFonts w:eastAsia="Times New Roman"/>
          <w:color w:val="auto"/>
          <w:sz w:val="24"/>
        </w:rPr>
        <w:t xml:space="preserve">Elizabeth </w:t>
      </w:r>
      <w:r w:rsidR="00D12111" w:rsidRPr="00D12111">
        <w:rPr>
          <w:rFonts w:eastAsia="Times New Roman"/>
          <w:color w:val="auto"/>
          <w:sz w:val="24"/>
        </w:rPr>
        <w:t>suggests calling an emergency board meeting to address any remaining concerns.</w:t>
      </w:r>
    </w:p>
    <w:p w:rsidR="00D12111" w:rsidRPr="00D12111" w:rsidRDefault="00D12111" w:rsidP="009F617B">
      <w:pPr>
        <w:numPr>
          <w:ilvl w:val="0"/>
          <w:numId w:val="14"/>
        </w:numPr>
        <w:spacing w:before="100" w:beforeAutospacing="1" w:after="100" w:afterAutospacing="1"/>
        <w:rPr>
          <w:rFonts w:eastAsia="Times New Roman"/>
          <w:color w:val="auto"/>
          <w:sz w:val="24"/>
        </w:rPr>
      </w:pPr>
      <w:r>
        <w:rPr>
          <w:rFonts w:eastAsia="Times New Roman"/>
          <w:color w:val="auto"/>
          <w:sz w:val="24"/>
        </w:rPr>
        <w:t xml:space="preserve">Elizabeth </w:t>
      </w:r>
      <w:r w:rsidRPr="00D12111">
        <w:rPr>
          <w:rFonts w:eastAsia="Times New Roman"/>
          <w:color w:val="auto"/>
          <w:sz w:val="24"/>
        </w:rPr>
        <w:t>outlines the next steps for financial planning and the need for clear agreements between schools.</w:t>
      </w:r>
    </w:p>
    <w:p w:rsidR="009B5E16" w:rsidRPr="009D3092" w:rsidRDefault="009B5E16" w:rsidP="009B5E16">
      <w:pPr>
        <w:spacing w:line="360" w:lineRule="auto"/>
        <w:rPr>
          <w:sz w:val="24"/>
        </w:rPr>
      </w:pPr>
      <w:r w:rsidRPr="009B5E16">
        <w:rPr>
          <w:sz w:val="32"/>
          <w:szCs w:val="32"/>
        </w:rPr>
        <w:tab/>
        <w:t xml:space="preserve">  </w:t>
      </w:r>
      <w:r>
        <w:rPr>
          <w:sz w:val="32"/>
          <w:szCs w:val="32"/>
        </w:rPr>
        <w:t>4</w:t>
      </w:r>
      <w:r w:rsidRPr="009B5E16">
        <w:rPr>
          <w:sz w:val="32"/>
          <w:szCs w:val="32"/>
        </w:rPr>
        <w:t xml:space="preserve">.   </w:t>
      </w:r>
      <w:r w:rsidR="009D3092" w:rsidRPr="009D3092">
        <w:rPr>
          <w:sz w:val="24"/>
        </w:rPr>
        <w:t xml:space="preserve">Motion by Glenna to adjourn Work Study Meeting at 3:18 PM Seconded by Sara </w:t>
      </w:r>
      <w:proofErr w:type="spellStart"/>
      <w:r w:rsidR="009D3092" w:rsidRPr="009D3092">
        <w:rPr>
          <w:sz w:val="24"/>
        </w:rPr>
        <w:t>Ruegg</w:t>
      </w:r>
      <w:proofErr w:type="spellEnd"/>
      <w:r w:rsidR="009D3092" w:rsidRPr="009D3092">
        <w:rPr>
          <w:sz w:val="24"/>
        </w:rPr>
        <w:t>.</w:t>
      </w:r>
    </w:p>
    <w:p w:rsidR="0081388F" w:rsidRPr="00A26451" w:rsidRDefault="00FC6098" w:rsidP="00F14E48">
      <w:pPr>
        <w:tabs>
          <w:tab w:val="left" w:pos="1440"/>
        </w:tabs>
        <w:jc w:val="both"/>
        <w:rPr>
          <w:rFonts w:asciiTheme="majorHAnsi" w:hAnsiTheme="majorHAnsi"/>
          <w:sz w:val="28"/>
          <w:szCs w:val="28"/>
        </w:rPr>
      </w:pPr>
      <w:r w:rsidRPr="00A26451">
        <w:rPr>
          <w:rFonts w:asciiTheme="majorHAnsi" w:hAnsiTheme="majorHAnsi"/>
          <w:sz w:val="28"/>
          <w:szCs w:val="28"/>
        </w:rPr>
        <w:tab/>
      </w:r>
    </w:p>
    <w:p w:rsidR="006E5075" w:rsidRPr="00224BD7" w:rsidRDefault="006E5075" w:rsidP="006E5075">
      <w:pPr>
        <w:tabs>
          <w:tab w:val="left" w:pos="720"/>
        </w:tabs>
        <w:jc w:val="both"/>
        <w:rPr>
          <w:rFonts w:asciiTheme="majorHAnsi" w:hAnsiTheme="majorHAnsi"/>
          <w:sz w:val="24"/>
        </w:rPr>
      </w:pPr>
    </w:p>
    <w:p w:rsidR="00683D2E" w:rsidRPr="00224BD7" w:rsidRDefault="00683D2E" w:rsidP="00683D2E">
      <w:pPr>
        <w:pStyle w:val="ListParagraph"/>
        <w:tabs>
          <w:tab w:val="left" w:pos="720"/>
        </w:tabs>
        <w:jc w:val="both"/>
        <w:rPr>
          <w:rFonts w:asciiTheme="majorHAnsi" w:hAnsiTheme="majorHAnsi"/>
          <w:sz w:val="24"/>
        </w:rPr>
      </w:pPr>
    </w:p>
    <w:p w:rsidR="00CE71D6" w:rsidRPr="009B5E16" w:rsidRDefault="00CE71D6" w:rsidP="0066540B">
      <w:pPr>
        <w:autoSpaceDE w:val="0"/>
        <w:autoSpaceDN w:val="0"/>
        <w:adjustRightInd w:val="0"/>
        <w:rPr>
          <w:rFonts w:asciiTheme="majorHAnsi" w:hAnsiTheme="majorHAnsi"/>
          <w:bCs/>
          <w:sz w:val="32"/>
          <w:szCs w:val="32"/>
          <w:u w:val="single"/>
        </w:rPr>
      </w:pPr>
    </w:p>
    <w:p w:rsidR="0074629C" w:rsidRDefault="0074629C" w:rsidP="0074629C">
      <w:pPr>
        <w:autoSpaceDE w:val="0"/>
        <w:autoSpaceDN w:val="0"/>
        <w:adjustRightInd w:val="0"/>
        <w:jc w:val="center"/>
        <w:rPr>
          <w:rFonts w:asciiTheme="majorHAnsi" w:hAnsiTheme="majorHAnsi"/>
          <w:b/>
          <w:bCs/>
          <w:sz w:val="36"/>
          <w:szCs w:val="36"/>
        </w:rPr>
      </w:pPr>
    </w:p>
    <w:p w:rsidR="0074629C" w:rsidRDefault="0074629C" w:rsidP="0074629C">
      <w:pPr>
        <w:autoSpaceDE w:val="0"/>
        <w:autoSpaceDN w:val="0"/>
        <w:adjustRightInd w:val="0"/>
        <w:jc w:val="center"/>
        <w:rPr>
          <w:rFonts w:asciiTheme="majorHAnsi" w:hAnsiTheme="majorHAnsi"/>
          <w:b/>
          <w:bCs/>
          <w:sz w:val="36"/>
          <w:szCs w:val="36"/>
        </w:rPr>
      </w:pPr>
      <w:bookmarkStart w:id="0" w:name="_GoBack"/>
      <w:bookmarkEnd w:id="0"/>
    </w:p>
    <w:p w:rsidR="0074629C" w:rsidRDefault="0074629C" w:rsidP="0074629C">
      <w:pPr>
        <w:autoSpaceDE w:val="0"/>
        <w:autoSpaceDN w:val="0"/>
        <w:adjustRightInd w:val="0"/>
        <w:jc w:val="center"/>
        <w:rPr>
          <w:rFonts w:asciiTheme="majorHAnsi" w:hAnsiTheme="majorHAnsi"/>
          <w:b/>
          <w:bCs/>
          <w:sz w:val="36"/>
          <w:szCs w:val="36"/>
        </w:rPr>
      </w:pPr>
    </w:p>
    <w:p w:rsidR="0074629C" w:rsidRDefault="0074629C" w:rsidP="0074629C">
      <w:pPr>
        <w:autoSpaceDE w:val="0"/>
        <w:autoSpaceDN w:val="0"/>
        <w:adjustRightInd w:val="0"/>
        <w:jc w:val="center"/>
        <w:rPr>
          <w:rFonts w:asciiTheme="majorHAnsi" w:hAnsiTheme="majorHAnsi"/>
          <w:b/>
          <w:bCs/>
          <w:sz w:val="36"/>
          <w:szCs w:val="36"/>
        </w:rPr>
      </w:pPr>
    </w:p>
    <w:p w:rsidR="0074629C" w:rsidRDefault="0074629C" w:rsidP="0074629C">
      <w:pPr>
        <w:autoSpaceDE w:val="0"/>
        <w:autoSpaceDN w:val="0"/>
        <w:adjustRightInd w:val="0"/>
        <w:jc w:val="center"/>
        <w:rPr>
          <w:rFonts w:asciiTheme="majorHAnsi" w:hAnsiTheme="majorHAnsi"/>
          <w:b/>
          <w:bCs/>
          <w:sz w:val="36"/>
          <w:szCs w:val="36"/>
        </w:rPr>
      </w:pPr>
      <w:r w:rsidRPr="009B5E16">
        <w:rPr>
          <w:rFonts w:asciiTheme="majorHAnsi" w:hAnsiTheme="majorHAnsi"/>
          <w:b/>
          <w:bCs/>
          <w:sz w:val="36"/>
          <w:szCs w:val="36"/>
        </w:rPr>
        <w:t>WORK STUDY SESSION MEETING</w:t>
      </w:r>
      <w:r>
        <w:rPr>
          <w:rFonts w:asciiTheme="majorHAnsi" w:hAnsiTheme="majorHAnsi"/>
          <w:b/>
          <w:bCs/>
          <w:sz w:val="36"/>
          <w:szCs w:val="36"/>
        </w:rPr>
        <w:t xml:space="preserve"> MINUTES</w:t>
      </w:r>
    </w:p>
    <w:p w:rsidR="0074629C" w:rsidRDefault="0074629C" w:rsidP="0074629C">
      <w:pPr>
        <w:autoSpaceDE w:val="0"/>
        <w:autoSpaceDN w:val="0"/>
        <w:adjustRightInd w:val="0"/>
        <w:jc w:val="center"/>
        <w:rPr>
          <w:rFonts w:asciiTheme="majorHAnsi" w:hAnsiTheme="majorHAnsi"/>
          <w:b/>
          <w:bCs/>
          <w:sz w:val="36"/>
          <w:szCs w:val="36"/>
        </w:rPr>
      </w:pPr>
    </w:p>
    <w:p w:rsidR="0074629C" w:rsidRDefault="0074629C" w:rsidP="0074629C">
      <w:pPr>
        <w:pStyle w:val="Default"/>
        <w:jc w:val="center"/>
        <w:rPr>
          <w:b/>
          <w:bCs/>
          <w:sz w:val="23"/>
          <w:szCs w:val="23"/>
        </w:rPr>
      </w:pPr>
      <w:r>
        <w:rPr>
          <w:b/>
          <w:bCs/>
          <w:sz w:val="23"/>
          <w:szCs w:val="23"/>
        </w:rPr>
        <w:t>July 17</w:t>
      </w:r>
      <w:r w:rsidRPr="0059080E">
        <w:rPr>
          <w:b/>
          <w:bCs/>
          <w:sz w:val="23"/>
          <w:szCs w:val="23"/>
          <w:vertAlign w:val="superscript"/>
        </w:rPr>
        <w:t>th</w:t>
      </w:r>
      <w:r>
        <w:rPr>
          <w:b/>
          <w:bCs/>
          <w:sz w:val="23"/>
          <w:szCs w:val="23"/>
        </w:rPr>
        <w:t>, 2025 AT 11:30 A.M.</w:t>
      </w:r>
    </w:p>
    <w:p w:rsidR="00CE71D6" w:rsidRDefault="00CE71D6" w:rsidP="0066540B">
      <w:pPr>
        <w:autoSpaceDE w:val="0"/>
        <w:autoSpaceDN w:val="0"/>
        <w:adjustRightInd w:val="0"/>
        <w:rPr>
          <w:rFonts w:asciiTheme="majorHAnsi" w:hAnsiTheme="majorHAnsi"/>
          <w:bCs/>
          <w:szCs w:val="20"/>
          <w:u w:val="single"/>
        </w:rPr>
      </w:pPr>
    </w:p>
    <w:p w:rsidR="0074629C" w:rsidRDefault="0074629C" w:rsidP="0066540B">
      <w:pPr>
        <w:autoSpaceDE w:val="0"/>
        <w:autoSpaceDN w:val="0"/>
        <w:adjustRightInd w:val="0"/>
        <w:rPr>
          <w:rFonts w:asciiTheme="majorHAnsi" w:hAnsiTheme="majorHAnsi"/>
          <w:bCs/>
          <w:szCs w:val="20"/>
          <w:u w:val="single"/>
        </w:rPr>
      </w:pPr>
    </w:p>
    <w:p w:rsidR="0074629C" w:rsidRDefault="0074629C" w:rsidP="0066540B">
      <w:pPr>
        <w:autoSpaceDE w:val="0"/>
        <w:autoSpaceDN w:val="0"/>
        <w:adjustRightInd w:val="0"/>
        <w:rPr>
          <w:rFonts w:asciiTheme="majorHAnsi" w:hAnsiTheme="majorHAnsi"/>
          <w:bCs/>
          <w:szCs w:val="20"/>
          <w:u w:val="single"/>
        </w:rPr>
      </w:pPr>
    </w:p>
    <w:p w:rsidR="0074629C" w:rsidRDefault="0074629C" w:rsidP="0066540B">
      <w:pPr>
        <w:autoSpaceDE w:val="0"/>
        <w:autoSpaceDN w:val="0"/>
        <w:adjustRightInd w:val="0"/>
        <w:rPr>
          <w:rFonts w:asciiTheme="majorHAnsi" w:hAnsiTheme="majorHAnsi"/>
          <w:bCs/>
          <w:szCs w:val="20"/>
          <w:u w:val="single"/>
        </w:rPr>
      </w:pPr>
    </w:p>
    <w:p w:rsidR="0074629C" w:rsidRDefault="0074629C" w:rsidP="0066540B">
      <w:pPr>
        <w:autoSpaceDE w:val="0"/>
        <w:autoSpaceDN w:val="0"/>
        <w:adjustRightInd w:val="0"/>
        <w:rPr>
          <w:rFonts w:asciiTheme="majorHAnsi" w:hAnsiTheme="majorHAnsi"/>
          <w:bCs/>
          <w:szCs w:val="20"/>
          <w:u w:val="single"/>
        </w:rPr>
      </w:pPr>
    </w:p>
    <w:p w:rsidR="0074629C" w:rsidRDefault="0074629C" w:rsidP="0074629C">
      <w:pPr>
        <w:pStyle w:val="ListParagraph"/>
        <w:autoSpaceDE w:val="0"/>
        <w:autoSpaceDN w:val="0"/>
        <w:adjustRightInd w:val="0"/>
        <w:ind w:left="4380" w:firstLine="660"/>
        <w:rPr>
          <w:rFonts w:asciiTheme="majorHAnsi" w:hAnsiTheme="majorHAnsi"/>
          <w:bCs/>
          <w:sz w:val="28"/>
          <w:szCs w:val="28"/>
        </w:rPr>
      </w:pPr>
      <w:r>
        <w:rPr>
          <w:rFonts w:asciiTheme="majorHAnsi" w:hAnsiTheme="majorHAnsi"/>
          <w:bCs/>
          <w:sz w:val="28"/>
          <w:szCs w:val="28"/>
        </w:rPr>
        <w:t>_______________________________________________________</w:t>
      </w:r>
    </w:p>
    <w:p w:rsidR="0074629C" w:rsidRDefault="0074629C" w:rsidP="0074629C">
      <w:pPr>
        <w:pStyle w:val="ListParagraph"/>
        <w:autoSpaceDE w:val="0"/>
        <w:autoSpaceDN w:val="0"/>
        <w:adjustRightInd w:val="0"/>
        <w:ind w:left="1500"/>
        <w:jc w:val="right"/>
        <w:rPr>
          <w:rFonts w:asciiTheme="majorHAnsi" w:hAnsiTheme="majorHAnsi"/>
          <w:bCs/>
          <w:sz w:val="28"/>
          <w:szCs w:val="28"/>
        </w:rPr>
      </w:pPr>
      <w:r>
        <w:rPr>
          <w:rFonts w:asciiTheme="majorHAnsi" w:hAnsiTheme="majorHAnsi"/>
          <w:bCs/>
          <w:sz w:val="28"/>
          <w:szCs w:val="28"/>
        </w:rPr>
        <w:t xml:space="preserve">Shelly </w:t>
      </w:r>
      <w:proofErr w:type="spellStart"/>
      <w:r>
        <w:rPr>
          <w:rFonts w:asciiTheme="majorHAnsi" w:hAnsiTheme="majorHAnsi"/>
          <w:bCs/>
          <w:sz w:val="28"/>
          <w:szCs w:val="28"/>
        </w:rPr>
        <w:t>Hibbits</w:t>
      </w:r>
      <w:proofErr w:type="spellEnd"/>
      <w:r>
        <w:rPr>
          <w:rFonts w:asciiTheme="majorHAnsi" w:hAnsiTheme="majorHAnsi"/>
          <w:bCs/>
          <w:sz w:val="28"/>
          <w:szCs w:val="28"/>
        </w:rPr>
        <w:t xml:space="preserve"> Board President</w:t>
      </w:r>
    </w:p>
    <w:p w:rsidR="0074629C" w:rsidRDefault="0074629C" w:rsidP="0074629C">
      <w:pPr>
        <w:pStyle w:val="ListParagraph"/>
        <w:autoSpaceDE w:val="0"/>
        <w:autoSpaceDN w:val="0"/>
        <w:adjustRightInd w:val="0"/>
        <w:ind w:left="1500"/>
        <w:jc w:val="right"/>
        <w:rPr>
          <w:rFonts w:asciiTheme="majorHAnsi" w:hAnsiTheme="majorHAnsi"/>
          <w:bCs/>
          <w:sz w:val="28"/>
          <w:szCs w:val="28"/>
        </w:rPr>
      </w:pPr>
    </w:p>
    <w:p w:rsidR="0074629C" w:rsidRDefault="0074629C" w:rsidP="0074629C">
      <w:pPr>
        <w:pStyle w:val="ListParagraph"/>
        <w:autoSpaceDE w:val="0"/>
        <w:autoSpaceDN w:val="0"/>
        <w:adjustRightInd w:val="0"/>
        <w:spacing w:after="100" w:afterAutospacing="1"/>
        <w:ind w:left="1500"/>
        <w:jc w:val="right"/>
        <w:rPr>
          <w:rFonts w:asciiTheme="majorHAnsi" w:hAnsiTheme="majorHAnsi"/>
          <w:bCs/>
          <w:sz w:val="28"/>
          <w:szCs w:val="28"/>
        </w:rPr>
      </w:pPr>
      <w:r>
        <w:rPr>
          <w:rFonts w:asciiTheme="majorHAnsi" w:hAnsiTheme="majorHAnsi"/>
          <w:bCs/>
          <w:sz w:val="28"/>
          <w:szCs w:val="28"/>
        </w:rPr>
        <w:t>________________________________________________________</w:t>
      </w:r>
    </w:p>
    <w:p w:rsidR="0074629C" w:rsidRDefault="0074629C" w:rsidP="0074629C">
      <w:pPr>
        <w:pStyle w:val="ListParagraph"/>
        <w:autoSpaceDE w:val="0"/>
        <w:autoSpaceDN w:val="0"/>
        <w:adjustRightInd w:val="0"/>
        <w:ind w:left="1500"/>
        <w:jc w:val="right"/>
        <w:rPr>
          <w:rFonts w:asciiTheme="majorHAnsi" w:hAnsiTheme="majorHAnsi"/>
          <w:bCs/>
          <w:sz w:val="28"/>
          <w:szCs w:val="28"/>
        </w:rPr>
      </w:pPr>
      <w:r>
        <w:rPr>
          <w:rFonts w:asciiTheme="majorHAnsi" w:hAnsiTheme="majorHAnsi"/>
          <w:bCs/>
          <w:sz w:val="28"/>
          <w:szCs w:val="28"/>
        </w:rPr>
        <w:t xml:space="preserve">Sara </w:t>
      </w:r>
      <w:proofErr w:type="spellStart"/>
      <w:r>
        <w:rPr>
          <w:rFonts w:asciiTheme="majorHAnsi" w:hAnsiTheme="majorHAnsi"/>
          <w:bCs/>
          <w:sz w:val="28"/>
          <w:szCs w:val="28"/>
        </w:rPr>
        <w:t>Ruegg</w:t>
      </w:r>
      <w:proofErr w:type="spellEnd"/>
      <w:r>
        <w:rPr>
          <w:rFonts w:asciiTheme="majorHAnsi" w:hAnsiTheme="majorHAnsi"/>
          <w:bCs/>
          <w:sz w:val="28"/>
          <w:szCs w:val="28"/>
        </w:rPr>
        <w:t xml:space="preserve"> Board Member</w:t>
      </w:r>
    </w:p>
    <w:p w:rsidR="0074629C" w:rsidRDefault="0074629C" w:rsidP="0074629C">
      <w:pPr>
        <w:pStyle w:val="ListParagraph"/>
        <w:autoSpaceDE w:val="0"/>
        <w:autoSpaceDN w:val="0"/>
        <w:adjustRightInd w:val="0"/>
        <w:ind w:left="1500"/>
        <w:jc w:val="right"/>
        <w:rPr>
          <w:rFonts w:asciiTheme="majorHAnsi" w:hAnsiTheme="majorHAnsi"/>
          <w:bCs/>
          <w:sz w:val="28"/>
          <w:szCs w:val="28"/>
        </w:rPr>
      </w:pPr>
    </w:p>
    <w:p w:rsidR="0074629C" w:rsidRDefault="0074629C" w:rsidP="0074629C">
      <w:pPr>
        <w:pStyle w:val="ListParagraph"/>
        <w:autoSpaceDE w:val="0"/>
        <w:autoSpaceDN w:val="0"/>
        <w:adjustRightInd w:val="0"/>
        <w:spacing w:after="100" w:afterAutospacing="1"/>
        <w:ind w:left="1500"/>
        <w:jc w:val="right"/>
        <w:rPr>
          <w:rFonts w:asciiTheme="majorHAnsi" w:hAnsiTheme="majorHAnsi"/>
          <w:bCs/>
          <w:sz w:val="28"/>
          <w:szCs w:val="28"/>
        </w:rPr>
      </w:pPr>
      <w:r>
        <w:rPr>
          <w:rFonts w:asciiTheme="majorHAnsi" w:hAnsiTheme="majorHAnsi"/>
          <w:bCs/>
          <w:sz w:val="28"/>
          <w:szCs w:val="28"/>
        </w:rPr>
        <w:t>_________________________________________________________</w:t>
      </w:r>
    </w:p>
    <w:p w:rsidR="0074629C" w:rsidRDefault="0074629C" w:rsidP="0074629C">
      <w:pPr>
        <w:pStyle w:val="ListParagraph"/>
        <w:autoSpaceDE w:val="0"/>
        <w:autoSpaceDN w:val="0"/>
        <w:adjustRightInd w:val="0"/>
        <w:ind w:left="1500"/>
        <w:jc w:val="right"/>
        <w:rPr>
          <w:rFonts w:asciiTheme="majorHAnsi" w:hAnsiTheme="majorHAnsi"/>
          <w:bCs/>
          <w:sz w:val="28"/>
          <w:szCs w:val="28"/>
        </w:rPr>
      </w:pPr>
      <w:r>
        <w:rPr>
          <w:rFonts w:asciiTheme="majorHAnsi" w:hAnsiTheme="majorHAnsi"/>
          <w:bCs/>
          <w:sz w:val="28"/>
          <w:szCs w:val="28"/>
        </w:rPr>
        <w:t xml:space="preserve">Glenna </w:t>
      </w:r>
      <w:proofErr w:type="spellStart"/>
      <w:r>
        <w:rPr>
          <w:rFonts w:asciiTheme="majorHAnsi" w:hAnsiTheme="majorHAnsi"/>
          <w:bCs/>
          <w:sz w:val="28"/>
          <w:szCs w:val="28"/>
        </w:rPr>
        <w:t>Brazeal</w:t>
      </w:r>
      <w:proofErr w:type="spellEnd"/>
      <w:r>
        <w:rPr>
          <w:rFonts w:asciiTheme="majorHAnsi" w:hAnsiTheme="majorHAnsi"/>
          <w:bCs/>
          <w:sz w:val="28"/>
          <w:szCs w:val="28"/>
        </w:rPr>
        <w:t xml:space="preserve"> Board Member</w:t>
      </w:r>
    </w:p>
    <w:p w:rsidR="0074629C" w:rsidRDefault="0074629C" w:rsidP="0074629C">
      <w:pPr>
        <w:autoSpaceDE w:val="0"/>
        <w:autoSpaceDN w:val="0"/>
        <w:adjustRightInd w:val="0"/>
        <w:rPr>
          <w:rFonts w:asciiTheme="majorHAnsi" w:hAnsiTheme="majorHAnsi"/>
          <w:bCs/>
          <w:szCs w:val="20"/>
        </w:rPr>
      </w:pPr>
    </w:p>
    <w:p w:rsidR="0074629C" w:rsidRPr="00F139C7" w:rsidRDefault="0074629C" w:rsidP="0074629C">
      <w:pPr>
        <w:autoSpaceDE w:val="0"/>
        <w:autoSpaceDN w:val="0"/>
        <w:adjustRightInd w:val="0"/>
        <w:rPr>
          <w:rFonts w:asciiTheme="majorHAnsi" w:hAnsiTheme="majorHAnsi"/>
          <w:bCs/>
          <w:i/>
          <w:szCs w:val="20"/>
          <w:u w:val="single"/>
        </w:rPr>
      </w:pPr>
      <w:r w:rsidRPr="00F139C7">
        <w:rPr>
          <w:rFonts w:asciiTheme="majorHAnsi" w:hAnsiTheme="majorHAnsi"/>
          <w:bCs/>
          <w:i/>
          <w:szCs w:val="20"/>
          <w:u w:val="single"/>
        </w:rPr>
        <w:t xml:space="preserve">Minutes submitted by Alma Garcia on July </w:t>
      </w:r>
      <w:r>
        <w:rPr>
          <w:rFonts w:asciiTheme="majorHAnsi" w:hAnsiTheme="majorHAnsi"/>
          <w:bCs/>
          <w:i/>
          <w:szCs w:val="20"/>
          <w:u w:val="single"/>
        </w:rPr>
        <w:t>22,</w:t>
      </w:r>
      <w:r w:rsidRPr="00F139C7">
        <w:rPr>
          <w:rFonts w:asciiTheme="majorHAnsi" w:hAnsiTheme="majorHAnsi"/>
          <w:bCs/>
          <w:i/>
          <w:szCs w:val="20"/>
          <w:u w:val="single"/>
        </w:rPr>
        <w:t xml:space="preserve"> 2025</w:t>
      </w:r>
    </w:p>
    <w:p w:rsidR="0074629C" w:rsidRDefault="0074629C" w:rsidP="0066540B">
      <w:pPr>
        <w:autoSpaceDE w:val="0"/>
        <w:autoSpaceDN w:val="0"/>
        <w:adjustRightInd w:val="0"/>
        <w:rPr>
          <w:rFonts w:asciiTheme="majorHAnsi" w:hAnsiTheme="majorHAnsi"/>
          <w:bCs/>
          <w:szCs w:val="20"/>
          <w:u w:val="single"/>
        </w:rPr>
      </w:pPr>
    </w:p>
    <w:sectPr w:rsidR="0074629C" w:rsidSect="00DB7E61">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513" w:rsidRDefault="00C67513" w:rsidP="00502CE4">
      <w:r>
        <w:separator/>
      </w:r>
    </w:p>
  </w:endnote>
  <w:endnote w:type="continuationSeparator" w:id="0">
    <w:p w:rsidR="00C67513" w:rsidRDefault="00C67513"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513" w:rsidRDefault="00C67513" w:rsidP="00502CE4">
      <w:r>
        <w:separator/>
      </w:r>
    </w:p>
  </w:footnote>
  <w:footnote w:type="continuationSeparator" w:id="0">
    <w:p w:rsidR="00C67513" w:rsidRDefault="00C67513" w:rsidP="0050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4C62"/>
    <w:multiLevelType w:val="hybridMultilevel"/>
    <w:tmpl w:val="1CB4820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10942793"/>
    <w:multiLevelType w:val="multilevel"/>
    <w:tmpl w:val="D272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 w15:restartNumberingAfterBreak="0">
    <w:nsid w:val="23FD4A25"/>
    <w:multiLevelType w:val="multilevel"/>
    <w:tmpl w:val="7550E5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A32DC"/>
    <w:multiLevelType w:val="multilevel"/>
    <w:tmpl w:val="AD36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25044"/>
    <w:multiLevelType w:val="multilevel"/>
    <w:tmpl w:val="14A8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2266C"/>
    <w:multiLevelType w:val="hybridMultilevel"/>
    <w:tmpl w:val="EF843FA2"/>
    <w:lvl w:ilvl="0" w:tplc="33F0D87E">
      <w:start w:val="1"/>
      <w:numFmt w:val="decimal"/>
      <w:lvlText w:val="%1."/>
      <w:lvlJc w:val="left"/>
      <w:pPr>
        <w:tabs>
          <w:tab w:val="num" w:pos="1170"/>
        </w:tabs>
        <w:ind w:left="1170" w:hanging="360"/>
      </w:pPr>
    </w:lvl>
    <w:lvl w:ilvl="1" w:tplc="BD46BAE6">
      <w:start w:val="1"/>
      <w:numFmt w:val="upp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316953E9"/>
    <w:multiLevelType w:val="hybridMultilevel"/>
    <w:tmpl w:val="2B467550"/>
    <w:lvl w:ilvl="0" w:tplc="396C5D7E">
      <w:start w:val="3"/>
      <w:numFmt w:val="bullet"/>
      <w:lvlText w:val=""/>
      <w:lvlJc w:val="left"/>
      <w:pPr>
        <w:ind w:left="1530" w:hanging="360"/>
      </w:pPr>
      <w:rPr>
        <w:rFonts w:ascii="Symbol" w:eastAsia="ヒラギノ角ゴ Pro W3" w:hAnsi="Symbol" w:cs="Times New Roman" w:hint="default"/>
        <w:b/>
        <w:sz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36330E9F"/>
    <w:multiLevelType w:val="multilevel"/>
    <w:tmpl w:val="4EB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16BFF"/>
    <w:multiLevelType w:val="multilevel"/>
    <w:tmpl w:val="A89E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1465B"/>
    <w:multiLevelType w:val="multilevel"/>
    <w:tmpl w:val="CF0EE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F235DD"/>
    <w:multiLevelType w:val="multilevel"/>
    <w:tmpl w:val="34CA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B676E"/>
    <w:multiLevelType w:val="multilevel"/>
    <w:tmpl w:val="5A0E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D1A24"/>
    <w:multiLevelType w:val="multilevel"/>
    <w:tmpl w:val="1922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E74639"/>
    <w:multiLevelType w:val="multilevel"/>
    <w:tmpl w:val="6708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495D38"/>
    <w:multiLevelType w:val="multilevel"/>
    <w:tmpl w:val="C924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B29E5"/>
    <w:multiLevelType w:val="multilevel"/>
    <w:tmpl w:val="EC9E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9B366D"/>
    <w:multiLevelType w:val="multilevel"/>
    <w:tmpl w:val="5088D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16"/>
  </w:num>
  <w:num w:numId="6">
    <w:abstractNumId w:val="14"/>
  </w:num>
  <w:num w:numId="7">
    <w:abstractNumId w:val="1"/>
  </w:num>
  <w:num w:numId="8">
    <w:abstractNumId w:val="12"/>
  </w:num>
  <w:num w:numId="9">
    <w:abstractNumId w:val="13"/>
  </w:num>
  <w:num w:numId="10">
    <w:abstractNumId w:val="4"/>
  </w:num>
  <w:num w:numId="11">
    <w:abstractNumId w:val="11"/>
  </w:num>
  <w:num w:numId="12">
    <w:abstractNumId w:val="15"/>
  </w:num>
  <w:num w:numId="13">
    <w:abstractNumId w:val="8"/>
  </w:num>
  <w:num w:numId="14">
    <w:abstractNumId w:val="5"/>
  </w:num>
  <w:num w:numId="15">
    <w:abstractNumId w:val="7"/>
  </w:num>
  <w:num w:numId="16">
    <w:abstractNumId w:val="17"/>
  </w:num>
  <w:num w:numId="17">
    <w:abstractNumId w:val="10"/>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6867"/>
    <w:rsid w:val="00017649"/>
    <w:rsid w:val="000178DE"/>
    <w:rsid w:val="0002343E"/>
    <w:rsid w:val="00023FB6"/>
    <w:rsid w:val="000256E8"/>
    <w:rsid w:val="000332B2"/>
    <w:rsid w:val="00034F07"/>
    <w:rsid w:val="00036CE3"/>
    <w:rsid w:val="000372D6"/>
    <w:rsid w:val="000413EC"/>
    <w:rsid w:val="00042279"/>
    <w:rsid w:val="000443DA"/>
    <w:rsid w:val="000453ED"/>
    <w:rsid w:val="00045CD9"/>
    <w:rsid w:val="000461A9"/>
    <w:rsid w:val="00051C22"/>
    <w:rsid w:val="000554F3"/>
    <w:rsid w:val="000606BE"/>
    <w:rsid w:val="00063B12"/>
    <w:rsid w:val="0006662B"/>
    <w:rsid w:val="0007073F"/>
    <w:rsid w:val="00073F89"/>
    <w:rsid w:val="00075EE7"/>
    <w:rsid w:val="00077DA2"/>
    <w:rsid w:val="000847A2"/>
    <w:rsid w:val="000856CD"/>
    <w:rsid w:val="00086369"/>
    <w:rsid w:val="00087364"/>
    <w:rsid w:val="000875BF"/>
    <w:rsid w:val="00087763"/>
    <w:rsid w:val="00087BEA"/>
    <w:rsid w:val="00091881"/>
    <w:rsid w:val="000919AF"/>
    <w:rsid w:val="000933DE"/>
    <w:rsid w:val="000965BD"/>
    <w:rsid w:val="000A1ACE"/>
    <w:rsid w:val="000B3BF5"/>
    <w:rsid w:val="000B3F6D"/>
    <w:rsid w:val="000B4A61"/>
    <w:rsid w:val="000B6A17"/>
    <w:rsid w:val="000B76D5"/>
    <w:rsid w:val="000D14E6"/>
    <w:rsid w:val="000D1954"/>
    <w:rsid w:val="000D1EA0"/>
    <w:rsid w:val="000D2DE6"/>
    <w:rsid w:val="000D529A"/>
    <w:rsid w:val="000D6636"/>
    <w:rsid w:val="000D6B7F"/>
    <w:rsid w:val="000E56A6"/>
    <w:rsid w:val="000E588F"/>
    <w:rsid w:val="000F02C5"/>
    <w:rsid w:val="000F2EF2"/>
    <w:rsid w:val="000F3888"/>
    <w:rsid w:val="000F41BE"/>
    <w:rsid w:val="000F52EA"/>
    <w:rsid w:val="000F7266"/>
    <w:rsid w:val="001048FD"/>
    <w:rsid w:val="001049F5"/>
    <w:rsid w:val="00104E59"/>
    <w:rsid w:val="00105B6C"/>
    <w:rsid w:val="00105E77"/>
    <w:rsid w:val="001143B6"/>
    <w:rsid w:val="001154AA"/>
    <w:rsid w:val="001217EC"/>
    <w:rsid w:val="00121A2D"/>
    <w:rsid w:val="001279FF"/>
    <w:rsid w:val="001356C5"/>
    <w:rsid w:val="00140938"/>
    <w:rsid w:val="001474BA"/>
    <w:rsid w:val="001521CB"/>
    <w:rsid w:val="00156098"/>
    <w:rsid w:val="00156662"/>
    <w:rsid w:val="0016260C"/>
    <w:rsid w:val="0016765D"/>
    <w:rsid w:val="0017158A"/>
    <w:rsid w:val="001725C0"/>
    <w:rsid w:val="001911C3"/>
    <w:rsid w:val="001937D7"/>
    <w:rsid w:val="001965CB"/>
    <w:rsid w:val="001B2978"/>
    <w:rsid w:val="001B46ED"/>
    <w:rsid w:val="001B675C"/>
    <w:rsid w:val="001C17E8"/>
    <w:rsid w:val="001C482F"/>
    <w:rsid w:val="001C6C1A"/>
    <w:rsid w:val="001D18C0"/>
    <w:rsid w:val="001D2F14"/>
    <w:rsid w:val="001D7818"/>
    <w:rsid w:val="001E051E"/>
    <w:rsid w:val="001F2477"/>
    <w:rsid w:val="001F40BD"/>
    <w:rsid w:val="00201F3D"/>
    <w:rsid w:val="00207E44"/>
    <w:rsid w:val="00212136"/>
    <w:rsid w:val="002125AB"/>
    <w:rsid w:val="0021492D"/>
    <w:rsid w:val="00217CF1"/>
    <w:rsid w:val="002247A8"/>
    <w:rsid w:val="00224BD7"/>
    <w:rsid w:val="00227ECA"/>
    <w:rsid w:val="00230CAC"/>
    <w:rsid w:val="00230EB3"/>
    <w:rsid w:val="002330E3"/>
    <w:rsid w:val="00233647"/>
    <w:rsid w:val="00237BA3"/>
    <w:rsid w:val="0024224D"/>
    <w:rsid w:val="00243655"/>
    <w:rsid w:val="002439BE"/>
    <w:rsid w:val="0025145E"/>
    <w:rsid w:val="0025272A"/>
    <w:rsid w:val="00253226"/>
    <w:rsid w:val="00254244"/>
    <w:rsid w:val="00254EFB"/>
    <w:rsid w:val="00262ED9"/>
    <w:rsid w:val="00272459"/>
    <w:rsid w:val="002761D1"/>
    <w:rsid w:val="002776C9"/>
    <w:rsid w:val="00277DE9"/>
    <w:rsid w:val="00280B03"/>
    <w:rsid w:val="002816E8"/>
    <w:rsid w:val="0028240A"/>
    <w:rsid w:val="00285E07"/>
    <w:rsid w:val="002907C1"/>
    <w:rsid w:val="002947F7"/>
    <w:rsid w:val="002953E3"/>
    <w:rsid w:val="002976E8"/>
    <w:rsid w:val="002A0F39"/>
    <w:rsid w:val="002B502C"/>
    <w:rsid w:val="002B5F6B"/>
    <w:rsid w:val="002C21DA"/>
    <w:rsid w:val="002C7FB8"/>
    <w:rsid w:val="002D5356"/>
    <w:rsid w:val="002E0AA8"/>
    <w:rsid w:val="002E0EAD"/>
    <w:rsid w:val="002E4C0C"/>
    <w:rsid w:val="002E7A2C"/>
    <w:rsid w:val="002F2828"/>
    <w:rsid w:val="002F399F"/>
    <w:rsid w:val="002F4853"/>
    <w:rsid w:val="00300BA1"/>
    <w:rsid w:val="0030301B"/>
    <w:rsid w:val="00313562"/>
    <w:rsid w:val="00314D19"/>
    <w:rsid w:val="00315069"/>
    <w:rsid w:val="00322AB5"/>
    <w:rsid w:val="00325C42"/>
    <w:rsid w:val="0032639B"/>
    <w:rsid w:val="00331FBA"/>
    <w:rsid w:val="00336BF6"/>
    <w:rsid w:val="003416D5"/>
    <w:rsid w:val="003423AA"/>
    <w:rsid w:val="0034541E"/>
    <w:rsid w:val="00345693"/>
    <w:rsid w:val="0034621B"/>
    <w:rsid w:val="00350E3F"/>
    <w:rsid w:val="00352C07"/>
    <w:rsid w:val="003552C9"/>
    <w:rsid w:val="00356567"/>
    <w:rsid w:val="00361E3E"/>
    <w:rsid w:val="0036721A"/>
    <w:rsid w:val="0037237D"/>
    <w:rsid w:val="00375CFB"/>
    <w:rsid w:val="00377205"/>
    <w:rsid w:val="00382E29"/>
    <w:rsid w:val="00383329"/>
    <w:rsid w:val="00392D8D"/>
    <w:rsid w:val="00394EF3"/>
    <w:rsid w:val="003A081D"/>
    <w:rsid w:val="003A0E7A"/>
    <w:rsid w:val="003B53B9"/>
    <w:rsid w:val="003B6748"/>
    <w:rsid w:val="003C2ACA"/>
    <w:rsid w:val="003C603A"/>
    <w:rsid w:val="003D0835"/>
    <w:rsid w:val="003E4CB6"/>
    <w:rsid w:val="00400A4B"/>
    <w:rsid w:val="00405E55"/>
    <w:rsid w:val="004071AF"/>
    <w:rsid w:val="00407982"/>
    <w:rsid w:val="004109A9"/>
    <w:rsid w:val="00410A93"/>
    <w:rsid w:val="0041114D"/>
    <w:rsid w:val="00411DC0"/>
    <w:rsid w:val="00423B27"/>
    <w:rsid w:val="00426458"/>
    <w:rsid w:val="00430EDF"/>
    <w:rsid w:val="00431619"/>
    <w:rsid w:val="00435834"/>
    <w:rsid w:val="00440889"/>
    <w:rsid w:val="00440E00"/>
    <w:rsid w:val="00452A81"/>
    <w:rsid w:val="00456998"/>
    <w:rsid w:val="004624E4"/>
    <w:rsid w:val="004672E2"/>
    <w:rsid w:val="00467A03"/>
    <w:rsid w:val="004709B3"/>
    <w:rsid w:val="00471482"/>
    <w:rsid w:val="00471762"/>
    <w:rsid w:val="00473DAB"/>
    <w:rsid w:val="00475A4E"/>
    <w:rsid w:val="00477865"/>
    <w:rsid w:val="004779D1"/>
    <w:rsid w:val="0048559D"/>
    <w:rsid w:val="00485BCA"/>
    <w:rsid w:val="00486299"/>
    <w:rsid w:val="0049155F"/>
    <w:rsid w:val="0049209D"/>
    <w:rsid w:val="00493F94"/>
    <w:rsid w:val="00494BFA"/>
    <w:rsid w:val="00496A6C"/>
    <w:rsid w:val="004979A6"/>
    <w:rsid w:val="00497ED1"/>
    <w:rsid w:val="004A1D56"/>
    <w:rsid w:val="004A327F"/>
    <w:rsid w:val="004A6FB1"/>
    <w:rsid w:val="004B183B"/>
    <w:rsid w:val="004B7190"/>
    <w:rsid w:val="004B7691"/>
    <w:rsid w:val="004B78E2"/>
    <w:rsid w:val="004D0713"/>
    <w:rsid w:val="004D70EF"/>
    <w:rsid w:val="004D7784"/>
    <w:rsid w:val="004D7FF8"/>
    <w:rsid w:val="004E1637"/>
    <w:rsid w:val="004E1B02"/>
    <w:rsid w:val="004E4CC0"/>
    <w:rsid w:val="004F1B59"/>
    <w:rsid w:val="004F54CE"/>
    <w:rsid w:val="00502416"/>
    <w:rsid w:val="00502CE4"/>
    <w:rsid w:val="00510636"/>
    <w:rsid w:val="005139CF"/>
    <w:rsid w:val="005150DB"/>
    <w:rsid w:val="005200F9"/>
    <w:rsid w:val="00523C0F"/>
    <w:rsid w:val="005274C2"/>
    <w:rsid w:val="00531E80"/>
    <w:rsid w:val="00534AD5"/>
    <w:rsid w:val="005376CF"/>
    <w:rsid w:val="005419AD"/>
    <w:rsid w:val="005461D1"/>
    <w:rsid w:val="00546697"/>
    <w:rsid w:val="0055248B"/>
    <w:rsid w:val="00555FB9"/>
    <w:rsid w:val="0055751E"/>
    <w:rsid w:val="00560A64"/>
    <w:rsid w:val="00564CE3"/>
    <w:rsid w:val="00575899"/>
    <w:rsid w:val="00575CC9"/>
    <w:rsid w:val="00577F5A"/>
    <w:rsid w:val="00582AC9"/>
    <w:rsid w:val="0059080E"/>
    <w:rsid w:val="00590DE3"/>
    <w:rsid w:val="00594D01"/>
    <w:rsid w:val="00595050"/>
    <w:rsid w:val="0059513F"/>
    <w:rsid w:val="005A1666"/>
    <w:rsid w:val="005A494C"/>
    <w:rsid w:val="005A514C"/>
    <w:rsid w:val="005A62B6"/>
    <w:rsid w:val="005B2382"/>
    <w:rsid w:val="005B3C1D"/>
    <w:rsid w:val="005B6E69"/>
    <w:rsid w:val="005C14FB"/>
    <w:rsid w:val="005C5083"/>
    <w:rsid w:val="005C763D"/>
    <w:rsid w:val="005D1144"/>
    <w:rsid w:val="005D5B05"/>
    <w:rsid w:val="005E0F63"/>
    <w:rsid w:val="005E2C73"/>
    <w:rsid w:val="005F0C45"/>
    <w:rsid w:val="005F5F30"/>
    <w:rsid w:val="00606274"/>
    <w:rsid w:val="006062CD"/>
    <w:rsid w:val="006156C7"/>
    <w:rsid w:val="0061597B"/>
    <w:rsid w:val="0061686D"/>
    <w:rsid w:val="00622DBC"/>
    <w:rsid w:val="00624032"/>
    <w:rsid w:val="006262F0"/>
    <w:rsid w:val="00630FDC"/>
    <w:rsid w:val="00631144"/>
    <w:rsid w:val="00632E90"/>
    <w:rsid w:val="006348D5"/>
    <w:rsid w:val="006379AE"/>
    <w:rsid w:val="00640BC7"/>
    <w:rsid w:val="006465FE"/>
    <w:rsid w:val="006470D0"/>
    <w:rsid w:val="00650A2E"/>
    <w:rsid w:val="00660652"/>
    <w:rsid w:val="00661166"/>
    <w:rsid w:val="0066540B"/>
    <w:rsid w:val="00666E35"/>
    <w:rsid w:val="006670A9"/>
    <w:rsid w:val="0068143B"/>
    <w:rsid w:val="0068307E"/>
    <w:rsid w:val="00683D2E"/>
    <w:rsid w:val="0068525F"/>
    <w:rsid w:val="00685F27"/>
    <w:rsid w:val="0069221D"/>
    <w:rsid w:val="006A0FC8"/>
    <w:rsid w:val="006A3CC4"/>
    <w:rsid w:val="006B1EE2"/>
    <w:rsid w:val="006B2986"/>
    <w:rsid w:val="006B5AE5"/>
    <w:rsid w:val="006C5773"/>
    <w:rsid w:val="006C6A95"/>
    <w:rsid w:val="006D0E9D"/>
    <w:rsid w:val="006D731F"/>
    <w:rsid w:val="006E28BC"/>
    <w:rsid w:val="006E3332"/>
    <w:rsid w:val="006E3906"/>
    <w:rsid w:val="006E3FDD"/>
    <w:rsid w:val="006E5075"/>
    <w:rsid w:val="006E52EA"/>
    <w:rsid w:val="006E554D"/>
    <w:rsid w:val="006E678F"/>
    <w:rsid w:val="006E69E0"/>
    <w:rsid w:val="006F05EC"/>
    <w:rsid w:val="006F0947"/>
    <w:rsid w:val="006F1AA7"/>
    <w:rsid w:val="006F7FFE"/>
    <w:rsid w:val="00703F0D"/>
    <w:rsid w:val="00715DF4"/>
    <w:rsid w:val="00717289"/>
    <w:rsid w:val="00730DE8"/>
    <w:rsid w:val="00733851"/>
    <w:rsid w:val="00734307"/>
    <w:rsid w:val="0073684E"/>
    <w:rsid w:val="00737531"/>
    <w:rsid w:val="007402E4"/>
    <w:rsid w:val="00743115"/>
    <w:rsid w:val="00744D00"/>
    <w:rsid w:val="007455E2"/>
    <w:rsid w:val="0074629C"/>
    <w:rsid w:val="00746523"/>
    <w:rsid w:val="00755DB9"/>
    <w:rsid w:val="00770F2B"/>
    <w:rsid w:val="0077180C"/>
    <w:rsid w:val="0077211D"/>
    <w:rsid w:val="00772AAC"/>
    <w:rsid w:val="00775C6C"/>
    <w:rsid w:val="007808D0"/>
    <w:rsid w:val="0078384F"/>
    <w:rsid w:val="00783BDC"/>
    <w:rsid w:val="00784EC6"/>
    <w:rsid w:val="00787053"/>
    <w:rsid w:val="007908A9"/>
    <w:rsid w:val="00793B5E"/>
    <w:rsid w:val="007A196E"/>
    <w:rsid w:val="007A1D18"/>
    <w:rsid w:val="007A2803"/>
    <w:rsid w:val="007C1466"/>
    <w:rsid w:val="007C35DD"/>
    <w:rsid w:val="007C3D37"/>
    <w:rsid w:val="007C52CB"/>
    <w:rsid w:val="007C7427"/>
    <w:rsid w:val="007C785D"/>
    <w:rsid w:val="007D0483"/>
    <w:rsid w:val="007D08BE"/>
    <w:rsid w:val="007D543E"/>
    <w:rsid w:val="007D5E0E"/>
    <w:rsid w:val="007D603A"/>
    <w:rsid w:val="007E04A9"/>
    <w:rsid w:val="007E06E9"/>
    <w:rsid w:val="007E3B36"/>
    <w:rsid w:val="007E6B8A"/>
    <w:rsid w:val="007F0F8A"/>
    <w:rsid w:val="007F3384"/>
    <w:rsid w:val="007F4EC1"/>
    <w:rsid w:val="0080413F"/>
    <w:rsid w:val="00806563"/>
    <w:rsid w:val="0080684D"/>
    <w:rsid w:val="008069F2"/>
    <w:rsid w:val="00811D0F"/>
    <w:rsid w:val="0081388F"/>
    <w:rsid w:val="00813CDB"/>
    <w:rsid w:val="00815C19"/>
    <w:rsid w:val="00816F92"/>
    <w:rsid w:val="00821D51"/>
    <w:rsid w:val="0082283E"/>
    <w:rsid w:val="0083040D"/>
    <w:rsid w:val="0083046B"/>
    <w:rsid w:val="00830C9D"/>
    <w:rsid w:val="00832462"/>
    <w:rsid w:val="0084431D"/>
    <w:rsid w:val="00845DEF"/>
    <w:rsid w:val="00846848"/>
    <w:rsid w:val="008506D5"/>
    <w:rsid w:val="008511DF"/>
    <w:rsid w:val="008513EB"/>
    <w:rsid w:val="00856558"/>
    <w:rsid w:val="00871DCC"/>
    <w:rsid w:val="0087688D"/>
    <w:rsid w:val="00893D9A"/>
    <w:rsid w:val="0089432D"/>
    <w:rsid w:val="008A0B02"/>
    <w:rsid w:val="008A35DC"/>
    <w:rsid w:val="008A463F"/>
    <w:rsid w:val="008A50DA"/>
    <w:rsid w:val="008A5113"/>
    <w:rsid w:val="008A6A7A"/>
    <w:rsid w:val="008B541F"/>
    <w:rsid w:val="008B5DA2"/>
    <w:rsid w:val="008B60F5"/>
    <w:rsid w:val="008B6C02"/>
    <w:rsid w:val="008C1212"/>
    <w:rsid w:val="008C2AE8"/>
    <w:rsid w:val="008C3A69"/>
    <w:rsid w:val="008C6D8A"/>
    <w:rsid w:val="008D01FF"/>
    <w:rsid w:val="008D2FAF"/>
    <w:rsid w:val="008D66A3"/>
    <w:rsid w:val="008E0916"/>
    <w:rsid w:val="008E257D"/>
    <w:rsid w:val="008E2B89"/>
    <w:rsid w:val="008E534C"/>
    <w:rsid w:val="0090352F"/>
    <w:rsid w:val="00905E78"/>
    <w:rsid w:val="00906923"/>
    <w:rsid w:val="00910A1C"/>
    <w:rsid w:val="009264EF"/>
    <w:rsid w:val="0093446A"/>
    <w:rsid w:val="00934733"/>
    <w:rsid w:val="00937521"/>
    <w:rsid w:val="00941456"/>
    <w:rsid w:val="0094341F"/>
    <w:rsid w:val="00945A74"/>
    <w:rsid w:val="00946968"/>
    <w:rsid w:val="00946ABD"/>
    <w:rsid w:val="009513EB"/>
    <w:rsid w:val="00951443"/>
    <w:rsid w:val="00951B1C"/>
    <w:rsid w:val="00955674"/>
    <w:rsid w:val="00960CC2"/>
    <w:rsid w:val="00961B13"/>
    <w:rsid w:val="00961B76"/>
    <w:rsid w:val="0096385B"/>
    <w:rsid w:val="00970744"/>
    <w:rsid w:val="00970C35"/>
    <w:rsid w:val="00972316"/>
    <w:rsid w:val="00980B4E"/>
    <w:rsid w:val="00981823"/>
    <w:rsid w:val="00993DC2"/>
    <w:rsid w:val="009A0C87"/>
    <w:rsid w:val="009B08C6"/>
    <w:rsid w:val="009B5E16"/>
    <w:rsid w:val="009C1552"/>
    <w:rsid w:val="009D3092"/>
    <w:rsid w:val="009E456B"/>
    <w:rsid w:val="009E483E"/>
    <w:rsid w:val="009E5723"/>
    <w:rsid w:val="009F08C0"/>
    <w:rsid w:val="009F617B"/>
    <w:rsid w:val="00A121D0"/>
    <w:rsid w:val="00A1654D"/>
    <w:rsid w:val="00A16664"/>
    <w:rsid w:val="00A206CF"/>
    <w:rsid w:val="00A235A3"/>
    <w:rsid w:val="00A26451"/>
    <w:rsid w:val="00A30131"/>
    <w:rsid w:val="00A46802"/>
    <w:rsid w:val="00A504AA"/>
    <w:rsid w:val="00A549BD"/>
    <w:rsid w:val="00A5544A"/>
    <w:rsid w:val="00A572A9"/>
    <w:rsid w:val="00A57768"/>
    <w:rsid w:val="00A60A38"/>
    <w:rsid w:val="00A631D8"/>
    <w:rsid w:val="00A64F21"/>
    <w:rsid w:val="00A705D7"/>
    <w:rsid w:val="00A708A3"/>
    <w:rsid w:val="00A71753"/>
    <w:rsid w:val="00A72FCD"/>
    <w:rsid w:val="00A74049"/>
    <w:rsid w:val="00A758C9"/>
    <w:rsid w:val="00A77569"/>
    <w:rsid w:val="00A809F7"/>
    <w:rsid w:val="00A82CA1"/>
    <w:rsid w:val="00A84D44"/>
    <w:rsid w:val="00A85E3C"/>
    <w:rsid w:val="00A93829"/>
    <w:rsid w:val="00A93EDE"/>
    <w:rsid w:val="00A93EE0"/>
    <w:rsid w:val="00A954DC"/>
    <w:rsid w:val="00A97D10"/>
    <w:rsid w:val="00AA06AA"/>
    <w:rsid w:val="00AA4F07"/>
    <w:rsid w:val="00AB1855"/>
    <w:rsid w:val="00AB2FC9"/>
    <w:rsid w:val="00AB3387"/>
    <w:rsid w:val="00AB3397"/>
    <w:rsid w:val="00AB72EE"/>
    <w:rsid w:val="00AC26AF"/>
    <w:rsid w:val="00AD136B"/>
    <w:rsid w:val="00AD725E"/>
    <w:rsid w:val="00AE15B7"/>
    <w:rsid w:val="00AE1DE7"/>
    <w:rsid w:val="00AE59FB"/>
    <w:rsid w:val="00AE5FD9"/>
    <w:rsid w:val="00AF548D"/>
    <w:rsid w:val="00AF7584"/>
    <w:rsid w:val="00B01208"/>
    <w:rsid w:val="00B03928"/>
    <w:rsid w:val="00B04CAE"/>
    <w:rsid w:val="00B0502C"/>
    <w:rsid w:val="00B0626E"/>
    <w:rsid w:val="00B06BDA"/>
    <w:rsid w:val="00B06FC2"/>
    <w:rsid w:val="00B07171"/>
    <w:rsid w:val="00B07650"/>
    <w:rsid w:val="00B10A5A"/>
    <w:rsid w:val="00B24347"/>
    <w:rsid w:val="00B25B2F"/>
    <w:rsid w:val="00B35C0D"/>
    <w:rsid w:val="00B36C7F"/>
    <w:rsid w:val="00B41301"/>
    <w:rsid w:val="00B44C76"/>
    <w:rsid w:val="00B450A1"/>
    <w:rsid w:val="00B46AC9"/>
    <w:rsid w:val="00B541F9"/>
    <w:rsid w:val="00B63AA7"/>
    <w:rsid w:val="00B70BAF"/>
    <w:rsid w:val="00B73892"/>
    <w:rsid w:val="00B7732A"/>
    <w:rsid w:val="00B900CD"/>
    <w:rsid w:val="00B909B7"/>
    <w:rsid w:val="00B9505D"/>
    <w:rsid w:val="00BA093C"/>
    <w:rsid w:val="00BA1D76"/>
    <w:rsid w:val="00BA3005"/>
    <w:rsid w:val="00BA439D"/>
    <w:rsid w:val="00BA75FC"/>
    <w:rsid w:val="00BA7D3C"/>
    <w:rsid w:val="00BB2EE6"/>
    <w:rsid w:val="00BB3AA2"/>
    <w:rsid w:val="00BB5D22"/>
    <w:rsid w:val="00BC16A9"/>
    <w:rsid w:val="00BC3B04"/>
    <w:rsid w:val="00BD1171"/>
    <w:rsid w:val="00BD1FA0"/>
    <w:rsid w:val="00BD39BF"/>
    <w:rsid w:val="00BD5D28"/>
    <w:rsid w:val="00BD767F"/>
    <w:rsid w:val="00BE1415"/>
    <w:rsid w:val="00BE4A86"/>
    <w:rsid w:val="00BF11D5"/>
    <w:rsid w:val="00BF318B"/>
    <w:rsid w:val="00C052F3"/>
    <w:rsid w:val="00C06310"/>
    <w:rsid w:val="00C06676"/>
    <w:rsid w:val="00C06854"/>
    <w:rsid w:val="00C21660"/>
    <w:rsid w:val="00C30B7B"/>
    <w:rsid w:val="00C33E39"/>
    <w:rsid w:val="00C40891"/>
    <w:rsid w:val="00C4092E"/>
    <w:rsid w:val="00C518FD"/>
    <w:rsid w:val="00C53BE9"/>
    <w:rsid w:val="00C55E56"/>
    <w:rsid w:val="00C568AF"/>
    <w:rsid w:val="00C6056B"/>
    <w:rsid w:val="00C60991"/>
    <w:rsid w:val="00C632CA"/>
    <w:rsid w:val="00C63484"/>
    <w:rsid w:val="00C67241"/>
    <w:rsid w:val="00C67513"/>
    <w:rsid w:val="00C718B9"/>
    <w:rsid w:val="00C96807"/>
    <w:rsid w:val="00C97310"/>
    <w:rsid w:val="00CB7138"/>
    <w:rsid w:val="00CC2067"/>
    <w:rsid w:val="00CC3075"/>
    <w:rsid w:val="00CC705B"/>
    <w:rsid w:val="00CD1017"/>
    <w:rsid w:val="00CD72A5"/>
    <w:rsid w:val="00CE0872"/>
    <w:rsid w:val="00CE16B3"/>
    <w:rsid w:val="00CE32CE"/>
    <w:rsid w:val="00CE71D6"/>
    <w:rsid w:val="00CF0777"/>
    <w:rsid w:val="00CF168E"/>
    <w:rsid w:val="00CF22BD"/>
    <w:rsid w:val="00CF7FE2"/>
    <w:rsid w:val="00D01659"/>
    <w:rsid w:val="00D02A77"/>
    <w:rsid w:val="00D04419"/>
    <w:rsid w:val="00D0483B"/>
    <w:rsid w:val="00D10380"/>
    <w:rsid w:val="00D12111"/>
    <w:rsid w:val="00D12A7F"/>
    <w:rsid w:val="00D1372C"/>
    <w:rsid w:val="00D15107"/>
    <w:rsid w:val="00D20110"/>
    <w:rsid w:val="00D20A24"/>
    <w:rsid w:val="00D21867"/>
    <w:rsid w:val="00D22D1F"/>
    <w:rsid w:val="00D263B7"/>
    <w:rsid w:val="00D26B84"/>
    <w:rsid w:val="00D300BA"/>
    <w:rsid w:val="00D30C0F"/>
    <w:rsid w:val="00D33AED"/>
    <w:rsid w:val="00D34BB7"/>
    <w:rsid w:val="00D3579B"/>
    <w:rsid w:val="00D37E77"/>
    <w:rsid w:val="00D420F2"/>
    <w:rsid w:val="00D43C79"/>
    <w:rsid w:val="00D472DA"/>
    <w:rsid w:val="00D54A83"/>
    <w:rsid w:val="00D5749B"/>
    <w:rsid w:val="00D62A89"/>
    <w:rsid w:val="00D64E7F"/>
    <w:rsid w:val="00D67DEF"/>
    <w:rsid w:val="00D73266"/>
    <w:rsid w:val="00D76B42"/>
    <w:rsid w:val="00D95AEF"/>
    <w:rsid w:val="00D967F7"/>
    <w:rsid w:val="00DA3678"/>
    <w:rsid w:val="00DA50CB"/>
    <w:rsid w:val="00DA6C6D"/>
    <w:rsid w:val="00DA7F29"/>
    <w:rsid w:val="00DB0615"/>
    <w:rsid w:val="00DB21D5"/>
    <w:rsid w:val="00DB55AD"/>
    <w:rsid w:val="00DB5D77"/>
    <w:rsid w:val="00DB667D"/>
    <w:rsid w:val="00DB7E61"/>
    <w:rsid w:val="00DB7F43"/>
    <w:rsid w:val="00DC1D61"/>
    <w:rsid w:val="00DC6651"/>
    <w:rsid w:val="00DD28BD"/>
    <w:rsid w:val="00DD375C"/>
    <w:rsid w:val="00DD718B"/>
    <w:rsid w:val="00DE20F2"/>
    <w:rsid w:val="00DE2EEC"/>
    <w:rsid w:val="00DE3EC5"/>
    <w:rsid w:val="00DE4AF9"/>
    <w:rsid w:val="00DE7615"/>
    <w:rsid w:val="00DF2282"/>
    <w:rsid w:val="00DF30E5"/>
    <w:rsid w:val="00DF5E4F"/>
    <w:rsid w:val="00DF66FD"/>
    <w:rsid w:val="00E0459D"/>
    <w:rsid w:val="00E04A22"/>
    <w:rsid w:val="00E05104"/>
    <w:rsid w:val="00E1704B"/>
    <w:rsid w:val="00E172FA"/>
    <w:rsid w:val="00E17BFD"/>
    <w:rsid w:val="00E27C40"/>
    <w:rsid w:val="00E3087D"/>
    <w:rsid w:val="00E31D96"/>
    <w:rsid w:val="00E339CD"/>
    <w:rsid w:val="00E33DED"/>
    <w:rsid w:val="00E441AE"/>
    <w:rsid w:val="00E45238"/>
    <w:rsid w:val="00E55727"/>
    <w:rsid w:val="00E563DD"/>
    <w:rsid w:val="00E56F82"/>
    <w:rsid w:val="00E63055"/>
    <w:rsid w:val="00E636E4"/>
    <w:rsid w:val="00E70E6A"/>
    <w:rsid w:val="00E764A6"/>
    <w:rsid w:val="00E77380"/>
    <w:rsid w:val="00E813BB"/>
    <w:rsid w:val="00E90265"/>
    <w:rsid w:val="00E944A8"/>
    <w:rsid w:val="00EB1A6D"/>
    <w:rsid w:val="00EB5CA7"/>
    <w:rsid w:val="00EC4614"/>
    <w:rsid w:val="00EC706C"/>
    <w:rsid w:val="00ED047F"/>
    <w:rsid w:val="00ED420F"/>
    <w:rsid w:val="00ED4AB6"/>
    <w:rsid w:val="00ED6225"/>
    <w:rsid w:val="00EE2DCB"/>
    <w:rsid w:val="00EE685D"/>
    <w:rsid w:val="00EE7E93"/>
    <w:rsid w:val="00EF2742"/>
    <w:rsid w:val="00F01956"/>
    <w:rsid w:val="00F04C84"/>
    <w:rsid w:val="00F05BE2"/>
    <w:rsid w:val="00F14E48"/>
    <w:rsid w:val="00F22B05"/>
    <w:rsid w:val="00F25601"/>
    <w:rsid w:val="00F27363"/>
    <w:rsid w:val="00F27589"/>
    <w:rsid w:val="00F32D0E"/>
    <w:rsid w:val="00F335F4"/>
    <w:rsid w:val="00F3534D"/>
    <w:rsid w:val="00F35968"/>
    <w:rsid w:val="00F377D3"/>
    <w:rsid w:val="00F411D8"/>
    <w:rsid w:val="00F4228A"/>
    <w:rsid w:val="00F505D1"/>
    <w:rsid w:val="00F51565"/>
    <w:rsid w:val="00F51908"/>
    <w:rsid w:val="00F52A8A"/>
    <w:rsid w:val="00F55A87"/>
    <w:rsid w:val="00F6336F"/>
    <w:rsid w:val="00F65752"/>
    <w:rsid w:val="00F709AB"/>
    <w:rsid w:val="00F73B6F"/>
    <w:rsid w:val="00F7481C"/>
    <w:rsid w:val="00F77C45"/>
    <w:rsid w:val="00F8383C"/>
    <w:rsid w:val="00F83C9F"/>
    <w:rsid w:val="00F8473D"/>
    <w:rsid w:val="00F90714"/>
    <w:rsid w:val="00F94954"/>
    <w:rsid w:val="00FA1705"/>
    <w:rsid w:val="00FA4F03"/>
    <w:rsid w:val="00FB2E5B"/>
    <w:rsid w:val="00FB4746"/>
    <w:rsid w:val="00FC0AEC"/>
    <w:rsid w:val="00FC6098"/>
    <w:rsid w:val="00FD0D92"/>
    <w:rsid w:val="00FD4EEC"/>
    <w:rsid w:val="00FE43D3"/>
    <w:rsid w:val="00FE66CD"/>
    <w:rsid w:val="00FE78F8"/>
    <w:rsid w:val="00FF1DBA"/>
    <w:rsid w:val="00FF2315"/>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CDEB"/>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 w:type="character" w:styleId="Strong">
    <w:name w:val="Strong"/>
    <w:basedOn w:val="DefaultParagraphFont"/>
    <w:uiPriority w:val="22"/>
    <w:qFormat/>
    <w:rsid w:val="00F73B6F"/>
    <w:rPr>
      <w:b/>
      <w:bCs/>
    </w:rPr>
  </w:style>
  <w:style w:type="paragraph" w:styleId="NormalWeb">
    <w:name w:val="Normal (Web)"/>
    <w:basedOn w:val="Normal"/>
    <w:uiPriority w:val="99"/>
    <w:unhideWhenUsed/>
    <w:rsid w:val="00F73B6F"/>
    <w:pPr>
      <w:spacing w:before="100" w:beforeAutospacing="1" w:after="100" w:afterAutospacing="1"/>
    </w:pPr>
    <w:rPr>
      <w:rFonts w:eastAsia="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49280">
      <w:bodyDiv w:val="1"/>
      <w:marLeft w:val="0"/>
      <w:marRight w:val="0"/>
      <w:marTop w:val="0"/>
      <w:marBottom w:val="0"/>
      <w:divBdr>
        <w:top w:val="none" w:sz="0" w:space="0" w:color="auto"/>
        <w:left w:val="none" w:sz="0" w:space="0" w:color="auto"/>
        <w:bottom w:val="none" w:sz="0" w:space="0" w:color="auto"/>
        <w:right w:val="none" w:sz="0" w:space="0" w:color="auto"/>
      </w:divBdr>
    </w:div>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471481843">
      <w:bodyDiv w:val="1"/>
      <w:marLeft w:val="0"/>
      <w:marRight w:val="0"/>
      <w:marTop w:val="0"/>
      <w:marBottom w:val="0"/>
      <w:divBdr>
        <w:top w:val="none" w:sz="0" w:space="0" w:color="auto"/>
        <w:left w:val="none" w:sz="0" w:space="0" w:color="auto"/>
        <w:bottom w:val="none" w:sz="0" w:space="0" w:color="auto"/>
        <w:right w:val="none" w:sz="0" w:space="0" w:color="auto"/>
      </w:divBdr>
    </w:div>
    <w:div w:id="532160602">
      <w:bodyDiv w:val="1"/>
      <w:marLeft w:val="0"/>
      <w:marRight w:val="0"/>
      <w:marTop w:val="0"/>
      <w:marBottom w:val="0"/>
      <w:divBdr>
        <w:top w:val="none" w:sz="0" w:space="0" w:color="auto"/>
        <w:left w:val="none" w:sz="0" w:space="0" w:color="auto"/>
        <w:bottom w:val="none" w:sz="0" w:space="0" w:color="auto"/>
        <w:right w:val="none" w:sz="0" w:space="0" w:color="auto"/>
      </w:divBdr>
      <w:divsChild>
        <w:div w:id="2082633953">
          <w:marLeft w:val="0"/>
          <w:marRight w:val="0"/>
          <w:marTop w:val="0"/>
          <w:marBottom w:val="0"/>
          <w:divBdr>
            <w:top w:val="none" w:sz="0" w:space="0" w:color="auto"/>
            <w:left w:val="none" w:sz="0" w:space="0" w:color="auto"/>
            <w:bottom w:val="none" w:sz="0" w:space="0" w:color="auto"/>
            <w:right w:val="none" w:sz="0" w:space="0" w:color="auto"/>
          </w:divBdr>
        </w:div>
        <w:div w:id="196281245">
          <w:marLeft w:val="0"/>
          <w:marRight w:val="0"/>
          <w:marTop w:val="0"/>
          <w:marBottom w:val="0"/>
          <w:divBdr>
            <w:top w:val="none" w:sz="0" w:space="0" w:color="auto"/>
            <w:left w:val="none" w:sz="0" w:space="0" w:color="auto"/>
            <w:bottom w:val="none" w:sz="0" w:space="0" w:color="auto"/>
            <w:right w:val="none" w:sz="0" w:space="0" w:color="auto"/>
          </w:divBdr>
        </w:div>
      </w:divsChild>
    </w:div>
    <w:div w:id="682364637">
      <w:bodyDiv w:val="1"/>
      <w:marLeft w:val="0"/>
      <w:marRight w:val="0"/>
      <w:marTop w:val="0"/>
      <w:marBottom w:val="0"/>
      <w:divBdr>
        <w:top w:val="none" w:sz="0" w:space="0" w:color="auto"/>
        <w:left w:val="none" w:sz="0" w:space="0" w:color="auto"/>
        <w:bottom w:val="none" w:sz="0" w:space="0" w:color="auto"/>
        <w:right w:val="none" w:sz="0" w:space="0" w:color="auto"/>
      </w:divBdr>
      <w:divsChild>
        <w:div w:id="1085221034">
          <w:marLeft w:val="0"/>
          <w:marRight w:val="0"/>
          <w:marTop w:val="0"/>
          <w:marBottom w:val="0"/>
          <w:divBdr>
            <w:top w:val="none" w:sz="0" w:space="0" w:color="auto"/>
            <w:left w:val="none" w:sz="0" w:space="0" w:color="auto"/>
            <w:bottom w:val="none" w:sz="0" w:space="0" w:color="auto"/>
            <w:right w:val="none" w:sz="0" w:space="0" w:color="auto"/>
          </w:divBdr>
        </w:div>
      </w:divsChild>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206941062">
      <w:bodyDiv w:val="1"/>
      <w:marLeft w:val="0"/>
      <w:marRight w:val="0"/>
      <w:marTop w:val="0"/>
      <w:marBottom w:val="0"/>
      <w:divBdr>
        <w:top w:val="none" w:sz="0" w:space="0" w:color="auto"/>
        <w:left w:val="none" w:sz="0" w:space="0" w:color="auto"/>
        <w:bottom w:val="none" w:sz="0" w:space="0" w:color="auto"/>
        <w:right w:val="none" w:sz="0" w:space="0" w:color="auto"/>
      </w:divBdr>
      <w:divsChild>
        <w:div w:id="1597396932">
          <w:marLeft w:val="0"/>
          <w:marRight w:val="0"/>
          <w:marTop w:val="0"/>
          <w:marBottom w:val="0"/>
          <w:divBdr>
            <w:top w:val="single" w:sz="2" w:space="0" w:color="BEC5D0"/>
            <w:left w:val="single" w:sz="2" w:space="0" w:color="BEC5D0"/>
            <w:bottom w:val="single" w:sz="2" w:space="0" w:color="BEC5D0"/>
            <w:right w:val="single" w:sz="2" w:space="0" w:color="BEC5D0"/>
          </w:divBdr>
          <w:divsChild>
            <w:div w:id="1278177130">
              <w:marLeft w:val="0"/>
              <w:marRight w:val="0"/>
              <w:marTop w:val="0"/>
              <w:marBottom w:val="0"/>
              <w:divBdr>
                <w:top w:val="single" w:sz="2" w:space="5" w:color="BEC5D0"/>
                <w:left w:val="single" w:sz="2" w:space="2" w:color="BEC5D0"/>
                <w:bottom w:val="single" w:sz="2" w:space="5" w:color="BEC5D0"/>
                <w:right w:val="single" w:sz="2" w:space="2" w:color="BEC5D0"/>
              </w:divBdr>
              <w:divsChild>
                <w:div w:id="205901426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700859876">
          <w:marLeft w:val="0"/>
          <w:marRight w:val="0"/>
          <w:marTop w:val="0"/>
          <w:marBottom w:val="0"/>
          <w:divBdr>
            <w:top w:val="single" w:sz="2" w:space="0" w:color="BEC5D0"/>
            <w:left w:val="single" w:sz="2" w:space="0" w:color="BEC5D0"/>
            <w:bottom w:val="single" w:sz="2" w:space="0" w:color="BEC5D0"/>
            <w:right w:val="single" w:sz="2" w:space="0" w:color="BEC5D0"/>
          </w:divBdr>
          <w:divsChild>
            <w:div w:id="990596541">
              <w:marLeft w:val="0"/>
              <w:marRight w:val="0"/>
              <w:marTop w:val="0"/>
              <w:marBottom w:val="0"/>
              <w:divBdr>
                <w:top w:val="single" w:sz="2" w:space="2" w:color="BEC5D0"/>
                <w:left w:val="single" w:sz="2" w:space="2" w:color="BEC5D0"/>
                <w:bottom w:val="single" w:sz="2" w:space="2" w:color="BEC5D0"/>
                <w:right w:val="single" w:sz="2" w:space="2" w:color="BEC5D0"/>
              </w:divBdr>
              <w:divsChild>
                <w:div w:id="225915145">
                  <w:marLeft w:val="0"/>
                  <w:marRight w:val="0"/>
                  <w:marTop w:val="0"/>
                  <w:marBottom w:val="0"/>
                  <w:divBdr>
                    <w:top w:val="single" w:sz="2" w:space="0" w:color="BEC5D0"/>
                    <w:left w:val="single" w:sz="2" w:space="0" w:color="BEC5D0"/>
                    <w:bottom w:val="single" w:sz="2" w:space="0" w:color="BEC5D0"/>
                    <w:right w:val="single" w:sz="2" w:space="0" w:color="BEC5D0"/>
                  </w:divBdr>
                </w:div>
                <w:div w:id="1015961828">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479346927">
              <w:marLeft w:val="0"/>
              <w:marRight w:val="0"/>
              <w:marTop w:val="0"/>
              <w:marBottom w:val="0"/>
              <w:divBdr>
                <w:top w:val="single" w:sz="2" w:space="2" w:color="BEC5D0"/>
                <w:left w:val="single" w:sz="2" w:space="2" w:color="BEC5D0"/>
                <w:bottom w:val="single" w:sz="2" w:space="2" w:color="BEC5D0"/>
                <w:right w:val="single" w:sz="2" w:space="2" w:color="BEC5D0"/>
              </w:divBdr>
              <w:divsChild>
                <w:div w:id="2109034601">
                  <w:marLeft w:val="0"/>
                  <w:marRight w:val="0"/>
                  <w:marTop w:val="0"/>
                  <w:marBottom w:val="0"/>
                  <w:divBdr>
                    <w:top w:val="single" w:sz="2" w:space="0" w:color="BEC5D0"/>
                    <w:left w:val="single" w:sz="2" w:space="0" w:color="BEC5D0"/>
                    <w:bottom w:val="single" w:sz="2" w:space="0" w:color="BEC5D0"/>
                    <w:right w:val="single" w:sz="2" w:space="0" w:color="BEC5D0"/>
                  </w:divBdr>
                </w:div>
                <w:div w:id="151993244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597064927">
              <w:marLeft w:val="0"/>
              <w:marRight w:val="0"/>
              <w:marTop w:val="0"/>
              <w:marBottom w:val="0"/>
              <w:divBdr>
                <w:top w:val="single" w:sz="2" w:space="2" w:color="BEC5D0"/>
                <w:left w:val="single" w:sz="2" w:space="2" w:color="BEC5D0"/>
                <w:bottom w:val="single" w:sz="2" w:space="2" w:color="BEC5D0"/>
                <w:right w:val="single" w:sz="2" w:space="2" w:color="BEC5D0"/>
              </w:divBdr>
              <w:divsChild>
                <w:div w:id="483162426">
                  <w:marLeft w:val="0"/>
                  <w:marRight w:val="0"/>
                  <w:marTop w:val="0"/>
                  <w:marBottom w:val="0"/>
                  <w:divBdr>
                    <w:top w:val="single" w:sz="2" w:space="0" w:color="BEC5D0"/>
                    <w:left w:val="single" w:sz="2" w:space="0" w:color="BEC5D0"/>
                    <w:bottom w:val="single" w:sz="2" w:space="0" w:color="BEC5D0"/>
                    <w:right w:val="single" w:sz="2" w:space="0" w:color="BEC5D0"/>
                  </w:divBdr>
                </w:div>
                <w:div w:id="1422029096">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723673286">
              <w:marLeft w:val="0"/>
              <w:marRight w:val="0"/>
              <w:marTop w:val="0"/>
              <w:marBottom w:val="0"/>
              <w:divBdr>
                <w:top w:val="single" w:sz="2" w:space="2" w:color="BEC5D0"/>
                <w:left w:val="single" w:sz="2" w:space="2" w:color="BEC5D0"/>
                <w:bottom w:val="single" w:sz="2" w:space="2" w:color="BEC5D0"/>
                <w:right w:val="single" w:sz="2" w:space="2" w:color="BEC5D0"/>
              </w:divBdr>
              <w:divsChild>
                <w:div w:id="400829899">
                  <w:marLeft w:val="0"/>
                  <w:marRight w:val="0"/>
                  <w:marTop w:val="0"/>
                  <w:marBottom w:val="0"/>
                  <w:divBdr>
                    <w:top w:val="single" w:sz="2" w:space="0" w:color="BEC5D0"/>
                    <w:left w:val="single" w:sz="2" w:space="0" w:color="BEC5D0"/>
                    <w:bottom w:val="single" w:sz="2" w:space="0" w:color="BEC5D0"/>
                    <w:right w:val="single" w:sz="2" w:space="0" w:color="BEC5D0"/>
                  </w:divBdr>
                </w:div>
                <w:div w:id="1267689949">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 w:id="1372077205">
      <w:bodyDiv w:val="1"/>
      <w:marLeft w:val="0"/>
      <w:marRight w:val="0"/>
      <w:marTop w:val="0"/>
      <w:marBottom w:val="0"/>
      <w:divBdr>
        <w:top w:val="none" w:sz="0" w:space="0" w:color="auto"/>
        <w:left w:val="none" w:sz="0" w:space="0" w:color="auto"/>
        <w:bottom w:val="none" w:sz="0" w:space="0" w:color="auto"/>
        <w:right w:val="none" w:sz="0" w:space="0" w:color="auto"/>
      </w:divBdr>
    </w:div>
    <w:div w:id="1402174308">
      <w:bodyDiv w:val="1"/>
      <w:marLeft w:val="0"/>
      <w:marRight w:val="0"/>
      <w:marTop w:val="0"/>
      <w:marBottom w:val="0"/>
      <w:divBdr>
        <w:top w:val="none" w:sz="0" w:space="0" w:color="auto"/>
        <w:left w:val="none" w:sz="0" w:space="0" w:color="auto"/>
        <w:bottom w:val="none" w:sz="0" w:space="0" w:color="auto"/>
        <w:right w:val="none" w:sz="0" w:space="0" w:color="auto"/>
      </w:divBdr>
    </w:div>
    <w:div w:id="1432504043">
      <w:bodyDiv w:val="1"/>
      <w:marLeft w:val="0"/>
      <w:marRight w:val="0"/>
      <w:marTop w:val="0"/>
      <w:marBottom w:val="0"/>
      <w:divBdr>
        <w:top w:val="none" w:sz="0" w:space="0" w:color="auto"/>
        <w:left w:val="none" w:sz="0" w:space="0" w:color="auto"/>
        <w:bottom w:val="none" w:sz="0" w:space="0" w:color="auto"/>
        <w:right w:val="none" w:sz="0" w:space="0" w:color="auto"/>
      </w:divBdr>
      <w:divsChild>
        <w:div w:id="209584327">
          <w:marLeft w:val="0"/>
          <w:marRight w:val="0"/>
          <w:marTop w:val="0"/>
          <w:marBottom w:val="0"/>
          <w:divBdr>
            <w:top w:val="none" w:sz="0" w:space="0" w:color="auto"/>
            <w:left w:val="none" w:sz="0" w:space="0" w:color="auto"/>
            <w:bottom w:val="none" w:sz="0" w:space="0" w:color="auto"/>
            <w:right w:val="none" w:sz="0" w:space="0" w:color="auto"/>
          </w:divBdr>
        </w:div>
      </w:divsChild>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 w:id="20948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430FD-A7DB-4D58-A87C-9E905077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5792</TotalTime>
  <Pages>4</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Alma Garcia</cp:lastModifiedBy>
  <cp:revision>20</cp:revision>
  <cp:lastPrinted>2025-08-04T21:01:00Z</cp:lastPrinted>
  <dcterms:created xsi:type="dcterms:W3CDTF">2023-02-28T16:54:00Z</dcterms:created>
  <dcterms:modified xsi:type="dcterms:W3CDTF">2025-08-04T21:01:00Z</dcterms:modified>
</cp:coreProperties>
</file>